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BF255" w14:textId="59D73B2C" w:rsidR="00586DF5" w:rsidRDefault="00B9326F" w:rsidP="00B9326F">
      <w:pPr>
        <w:keepNext/>
        <w:keepLines/>
        <w:tabs>
          <w:tab w:val="left" w:pos="2790"/>
        </w:tabs>
        <w:autoSpaceDE w:val="0"/>
        <w:autoSpaceDN w:val="0"/>
        <w:adjustRightInd w:val="0"/>
        <w:spacing w:after="0"/>
        <w:jc w:val="center"/>
        <w:rPr>
          <w:color w:val="000000"/>
          <w:szCs w:val="24"/>
          <w:lang w:val="nl-NL"/>
        </w:rPr>
      </w:pPr>
      <w:r w:rsidRPr="00B9326F">
        <w:rPr>
          <w:b/>
          <w:bCs/>
          <w:color w:val="000000"/>
          <w:szCs w:val="24"/>
          <w:lang w:val="nl-NL"/>
        </w:rPr>
        <w:t>KRYETARI</w:t>
      </w:r>
    </w:p>
    <w:p w14:paraId="0479FA31" w14:textId="38F29106" w:rsidR="00586DF5" w:rsidRPr="00B9326F" w:rsidRDefault="00B9326F" w:rsidP="00437274">
      <w:pPr>
        <w:keepNext/>
        <w:keepLines/>
        <w:tabs>
          <w:tab w:val="left" w:pos="2790"/>
        </w:tabs>
        <w:autoSpaceDE w:val="0"/>
        <w:autoSpaceDN w:val="0"/>
        <w:adjustRightInd w:val="0"/>
        <w:spacing w:after="0"/>
        <w:jc w:val="both"/>
        <w:rPr>
          <w:b/>
          <w:bCs/>
          <w:color w:val="000000"/>
          <w:szCs w:val="24"/>
          <w:lang w:val="nl-NL"/>
        </w:rPr>
      </w:pPr>
      <w:r>
        <w:rPr>
          <w:color w:val="000000"/>
          <w:szCs w:val="24"/>
          <w:lang w:val="nl-NL"/>
        </w:rPr>
        <w:t xml:space="preserve">                                                               </w:t>
      </w:r>
    </w:p>
    <w:p w14:paraId="7FDD868A" w14:textId="77777777" w:rsidR="00586DF5" w:rsidRDefault="00586DF5" w:rsidP="00437274">
      <w:pPr>
        <w:keepNext/>
        <w:keepLines/>
        <w:tabs>
          <w:tab w:val="left" w:pos="2790"/>
        </w:tabs>
        <w:autoSpaceDE w:val="0"/>
        <w:autoSpaceDN w:val="0"/>
        <w:adjustRightInd w:val="0"/>
        <w:spacing w:after="0"/>
        <w:jc w:val="both"/>
        <w:rPr>
          <w:color w:val="000000"/>
          <w:szCs w:val="24"/>
          <w:lang w:val="nl-NL"/>
        </w:rPr>
      </w:pPr>
    </w:p>
    <w:p w14:paraId="0AE77F87" w14:textId="7CE0BEFB" w:rsidR="00437274" w:rsidRPr="009600E6" w:rsidRDefault="00437274" w:rsidP="00437274">
      <w:pPr>
        <w:keepNext/>
        <w:keepLines/>
        <w:tabs>
          <w:tab w:val="left" w:pos="2790"/>
        </w:tabs>
        <w:autoSpaceDE w:val="0"/>
        <w:autoSpaceDN w:val="0"/>
        <w:adjustRightInd w:val="0"/>
        <w:spacing w:after="0"/>
        <w:jc w:val="both"/>
        <w:rPr>
          <w:b/>
          <w:color w:val="000000"/>
          <w:szCs w:val="24"/>
          <w:lang w:val="nl-NL"/>
        </w:rPr>
      </w:pPr>
      <w:r w:rsidRPr="009600E6">
        <w:rPr>
          <w:noProof/>
          <w:szCs w:val="24"/>
        </w:rPr>
        <w:drawing>
          <wp:anchor distT="0" distB="0" distL="114300" distR="114300" simplePos="0" relativeHeight="251659264" behindDoc="0" locked="0" layoutInCell="1" allowOverlap="1" wp14:anchorId="56E1CFC5" wp14:editId="2FECA237">
            <wp:simplePos x="0" y="0"/>
            <wp:positionH relativeFrom="column">
              <wp:posOffset>0</wp:posOffset>
            </wp:positionH>
            <wp:positionV relativeFrom="paragraph">
              <wp:posOffset>-622300</wp:posOffset>
            </wp:positionV>
            <wp:extent cx="5943600" cy="1209675"/>
            <wp:effectExtent l="0" t="0" r="0" b="0"/>
            <wp:wrapTopAndBottom/>
            <wp:docPr id="826465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00E6">
        <w:rPr>
          <w:b/>
          <w:color w:val="000000"/>
          <w:szCs w:val="24"/>
          <w:lang w:val="nl-NL"/>
        </w:rPr>
        <w:t xml:space="preserve">                  </w:t>
      </w:r>
    </w:p>
    <w:p w14:paraId="664236BB" w14:textId="2B1BD34D" w:rsidR="00C304FA" w:rsidRPr="00586DF5" w:rsidRDefault="00000000" w:rsidP="00437274">
      <w:pPr>
        <w:jc w:val="center"/>
        <w:rPr>
          <w:lang w:val="nl-NL"/>
        </w:rPr>
      </w:pPr>
      <w:r w:rsidRPr="00586DF5">
        <w:rPr>
          <w:b/>
          <w:sz w:val="28"/>
          <w:lang w:val="nl-NL"/>
        </w:rPr>
        <w:t>NJOFTIM PËR SHPREHJE INTERESI</w:t>
      </w:r>
    </w:p>
    <w:p w14:paraId="153A7FF3" w14:textId="77777777" w:rsidR="00C304FA" w:rsidRPr="00586DF5" w:rsidRDefault="00000000">
      <w:pPr>
        <w:jc w:val="center"/>
        <w:rPr>
          <w:lang w:val="nl-NL"/>
        </w:rPr>
      </w:pPr>
      <w:r w:rsidRPr="00586DF5">
        <w:rPr>
          <w:b/>
          <w:lang w:val="nl-NL"/>
        </w:rPr>
        <w:t>Për përzgjedhjen e përfaqësuesve nga shoqëria civile në Komisionin për Njohjen e Pakicave Kombëtare</w:t>
      </w:r>
    </w:p>
    <w:p w14:paraId="004B42DB" w14:textId="77777777" w:rsidR="00C304FA" w:rsidRPr="00586DF5" w:rsidRDefault="00000000">
      <w:pPr>
        <w:rPr>
          <w:lang w:val="nl-NL"/>
        </w:rPr>
      </w:pPr>
      <w:r w:rsidRPr="00586DF5">
        <w:rPr>
          <w:lang w:val="nl-NL"/>
        </w:rPr>
        <w:t>Komiteti për Pakicat Kombëtare, në zbatim të ligjit nr. 96/2017 “Për mbrojtjen e pakicave kombëtare në Republikën e Shqipërisë”, VKM-së nr. 845, datë 26.12.2024, si dhe Procedurës së Brendshme “Për përzgjedhjen e përfaqësuesve nga shoqëria civile në Komisionin për Njohjen e Pakicave Kombëtare”, shpall thirrjen për shprehje interesi për përzgjedhjen e përfaqësuesve nga radhët e shoqërisë civile.</w:t>
      </w:r>
    </w:p>
    <w:p w14:paraId="62507A2A" w14:textId="77777777" w:rsidR="00C304FA" w:rsidRDefault="00000000">
      <w:r>
        <w:rPr>
          <w:b/>
        </w:rPr>
        <w:t>1. Kriteret e aplikimit dhe përzgjedhjes</w:t>
      </w:r>
    </w:p>
    <w:p w14:paraId="446B7659" w14:textId="43302F53" w:rsidR="00C304FA" w:rsidRDefault="00E27108">
      <w:pPr>
        <w:pStyle w:val="ListBullet"/>
      </w:pP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organizatë</w:t>
      </w:r>
      <w:proofErr w:type="spellEnd"/>
      <w:r>
        <w:t xml:space="preserve"> </w:t>
      </w:r>
      <w:proofErr w:type="spellStart"/>
      <w:r>
        <w:t>jofitimprurëse</w:t>
      </w:r>
      <w:proofErr w:type="spellEnd"/>
      <w:r>
        <w:t xml:space="preserve"> e </w:t>
      </w:r>
      <w:proofErr w:type="spellStart"/>
      <w:r>
        <w:t>regjistruar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ushtron</w:t>
      </w:r>
      <w:proofErr w:type="spellEnd"/>
      <w:r>
        <w:t xml:space="preserve"> veprimtari në përputhje me legjislacionin në fuqi;</w:t>
      </w:r>
    </w:p>
    <w:p w14:paraId="69A81B6E" w14:textId="1897F909" w:rsidR="00C304FA" w:rsidRDefault="00000000">
      <w:pPr>
        <w:pStyle w:val="ListBullet"/>
      </w:pP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eksperiencë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dokumentuar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njeriut</w:t>
      </w:r>
      <w:proofErr w:type="spellEnd"/>
      <w:r>
        <w:t xml:space="preserve">, </w:t>
      </w:r>
      <w:proofErr w:type="spellStart"/>
      <w:r>
        <w:t>mbrojtjes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promovimit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pakicave</w:t>
      </w:r>
      <w:proofErr w:type="spellEnd"/>
      <w:r>
        <w:t xml:space="preserve"> </w:t>
      </w:r>
      <w:proofErr w:type="spellStart"/>
      <w:r>
        <w:t>kombëtare</w:t>
      </w:r>
      <w:proofErr w:type="spellEnd"/>
      <w:r w:rsidR="00E27108">
        <w:t>.</w:t>
      </w:r>
    </w:p>
    <w:p w14:paraId="378F5680" w14:textId="77777777" w:rsidR="00C304FA" w:rsidRDefault="00000000">
      <w:r>
        <w:rPr>
          <w:b/>
        </w:rPr>
        <w:t>2. Dokumentacioni i kërkuar</w:t>
      </w:r>
    </w:p>
    <w:p w14:paraId="10F63CAD" w14:textId="77777777" w:rsidR="00C304FA" w:rsidRDefault="00000000">
      <w:pPr>
        <w:pStyle w:val="ListBullet"/>
      </w:pPr>
      <w:r>
        <w:t>Kërkesë/shprehje interesi për pjesëmarrje në procedurë;</w:t>
      </w:r>
    </w:p>
    <w:p w14:paraId="518279F6" w14:textId="77777777" w:rsidR="00C304FA" w:rsidRDefault="00000000">
      <w:pPr>
        <w:pStyle w:val="ListBullet"/>
      </w:pPr>
      <w:r>
        <w:t>Dokument që provon regjistrimin dhe statusin juridik të organizatës;</w:t>
      </w:r>
    </w:p>
    <w:p w14:paraId="158DA64A" w14:textId="77777777" w:rsidR="00C304FA" w:rsidRDefault="00000000">
      <w:pPr>
        <w:pStyle w:val="ListBullet"/>
      </w:pPr>
      <w:r>
        <w:t>Kopje të statutit dhe/ose aktit të themelimit, sipas rastit;</w:t>
      </w:r>
    </w:p>
    <w:p w14:paraId="76312924" w14:textId="18065A3F" w:rsidR="00C304FA" w:rsidRDefault="00E27108">
      <w:pPr>
        <w:pStyle w:val="ListBullet"/>
      </w:pPr>
      <w:proofErr w:type="spellStart"/>
      <w:r>
        <w:t>Letër</w:t>
      </w:r>
      <w:proofErr w:type="spellEnd"/>
      <w:r>
        <w:t xml:space="preserve"> </w:t>
      </w:r>
      <w:proofErr w:type="spellStart"/>
      <w:r>
        <w:t>mbështetëse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shoqata</w:t>
      </w:r>
      <w:proofErr w:type="spellEnd"/>
      <w:r>
        <w:t xml:space="preserve"> për propozimin e kandidatit;</w:t>
      </w:r>
    </w:p>
    <w:p w14:paraId="57043620" w14:textId="77777777" w:rsidR="00C304FA" w:rsidRDefault="00000000">
      <w:pPr>
        <w:pStyle w:val="ListBullet"/>
      </w:pPr>
      <w:r>
        <w:t>CV të kandidatit të propozuar;</w:t>
      </w:r>
    </w:p>
    <w:p w14:paraId="579D40C4" w14:textId="77777777" w:rsidR="00C304FA" w:rsidRDefault="00000000">
      <w:pPr>
        <w:pStyle w:val="ListBullet"/>
      </w:pPr>
      <w:r>
        <w:t>Dokumentacion mbështetës që provon eksperiencën dhe veprimtarinë e organizatës dhe kandidatit në fushat përkatëse;</w:t>
      </w:r>
    </w:p>
    <w:p w14:paraId="61FF7C3E" w14:textId="77777777" w:rsidR="00C304FA" w:rsidRDefault="00000000">
      <w:r>
        <w:rPr>
          <w:b/>
        </w:rPr>
        <w:t>3. Afati dhe mënyra e aplikimit</w:t>
      </w:r>
    </w:p>
    <w:p w14:paraId="214E3DA1" w14:textId="79F0E94F" w:rsidR="00C304FA" w:rsidRDefault="00000000">
      <w:proofErr w:type="spellStart"/>
      <w:r>
        <w:t>Aplikimet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dorëzohen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</w:t>
      </w:r>
      <w:proofErr w:type="spellStart"/>
      <w:r w:rsidR="00E27108" w:rsidRPr="00EC5E40">
        <w:t>datës</w:t>
      </w:r>
      <w:proofErr w:type="spellEnd"/>
      <w:r w:rsidR="00E27108" w:rsidRPr="00EC5E40">
        <w:rPr>
          <w:rFonts w:cs="Times New Roman"/>
        </w:rPr>
        <w:t xml:space="preserve"> </w:t>
      </w:r>
      <w:r w:rsidR="00023FAB">
        <w:rPr>
          <w:rFonts w:cs="Times New Roman"/>
        </w:rPr>
        <w:t xml:space="preserve">4 </w:t>
      </w:r>
      <w:proofErr w:type="spellStart"/>
      <w:r w:rsidR="00023FAB">
        <w:rPr>
          <w:rFonts w:cs="Times New Roman"/>
        </w:rPr>
        <w:t>nën</w:t>
      </w:r>
      <w:r w:rsidR="00E27108" w:rsidRPr="00EC5E40">
        <w:rPr>
          <w:rFonts w:cs="Times New Roman"/>
        </w:rPr>
        <w:t>tor</w:t>
      </w:r>
      <w:proofErr w:type="spellEnd"/>
      <w:r w:rsidR="00E27108" w:rsidRPr="00EC5E40">
        <w:rPr>
          <w:rFonts w:cs="Times New Roman"/>
        </w:rPr>
        <w:t>,</w:t>
      </w:r>
      <w:r w:rsidR="00E27108">
        <w:rPr>
          <w:rFonts w:cs="Times New Roman"/>
        </w:rPr>
        <w:t xml:space="preserve"> </w:t>
      </w:r>
      <w:proofErr w:type="spellStart"/>
      <w:r w:rsidR="00E27108">
        <w:rPr>
          <w:rFonts w:cs="Times New Roman"/>
        </w:rPr>
        <w:t>ora</w:t>
      </w:r>
      <w:proofErr w:type="spellEnd"/>
      <w:r w:rsidR="00E27108">
        <w:rPr>
          <w:rFonts w:cs="Times New Roman"/>
        </w:rPr>
        <w:t xml:space="preserve"> 16:30</w:t>
      </w:r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mënyrë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adresën</w:t>
      </w:r>
      <w:proofErr w:type="spellEnd"/>
      <w:r w:rsidR="00E27108">
        <w:t xml:space="preserve"> info@pakicatkombetare.gov.al</w:t>
      </w:r>
      <w:r>
        <w:t xml:space="preserve">, </w:t>
      </w:r>
      <w:proofErr w:type="spellStart"/>
      <w:r>
        <w:t>dh</w:t>
      </w:r>
      <w:r w:rsidR="00023FAB">
        <w:t>e</w:t>
      </w:r>
      <w:proofErr w:type="spellEnd"/>
      <w:r>
        <w:t xml:space="preserve"> </w:t>
      </w:r>
      <w:proofErr w:type="spellStart"/>
      <w:r>
        <w:t>fizikisht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Komitetit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Pakicat Kombëtare, në adresën: Rruga e Durrësit, nr. 27, Tiranë.</w:t>
      </w:r>
    </w:p>
    <w:p w14:paraId="519EFA91" w14:textId="0057BC68" w:rsidR="00C304FA" w:rsidRDefault="00000000">
      <w:proofErr w:type="spellStart"/>
      <w:r>
        <w:t>Aplikimet</w:t>
      </w:r>
      <w:proofErr w:type="spellEnd"/>
      <w:r>
        <w:t xml:space="preserve"> e </w:t>
      </w:r>
      <w:proofErr w:type="spellStart"/>
      <w:r>
        <w:t>dorëzuara</w:t>
      </w:r>
      <w:proofErr w:type="spellEnd"/>
      <w:r>
        <w:t xml:space="preserve"> pas </w:t>
      </w:r>
      <w:proofErr w:type="spellStart"/>
      <w:r>
        <w:t>përfundimit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afatit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pranohen</w:t>
      </w:r>
      <w:proofErr w:type="spellEnd"/>
      <w:r>
        <w:t>.</w:t>
      </w:r>
    </w:p>
    <w:p w14:paraId="5AFF658A" w14:textId="77777777" w:rsidR="00C304FA" w:rsidRDefault="00000000">
      <w:r>
        <w:rPr>
          <w:b/>
        </w:rPr>
        <w:lastRenderedPageBreak/>
        <w:t>4. Vlerësimi dhe përzgjedhja</w:t>
      </w:r>
    </w:p>
    <w:p w14:paraId="12E7494F" w14:textId="77777777" w:rsidR="00C304FA" w:rsidRDefault="00000000">
      <w:r>
        <w:t>Aplikimet do t’i nënshtrohen kontrollit administrativ dhe më pas vlerësimit me pikë nga grupi i punës, sipas kritereve dhe sistemit të pikëzimit të miratuar. Në përfundim, grupi i punës harton raportin e vlerësimit dhe i përcjell titullarit 2 (dy) kandidatët me pikët më të larta. Titullari shqyrton raportin dhe merr vendim brenda 5 (pesë) ditëve pune nga dorëzimi i tij, sipas procedurës së miratuar.</w:t>
      </w:r>
    </w:p>
    <w:p w14:paraId="4DF41DEF" w14:textId="77777777" w:rsidR="00C304FA" w:rsidRDefault="00000000">
      <w:r>
        <w:rPr>
          <w:b/>
        </w:rPr>
        <w:t>5. Transparenca</w:t>
      </w:r>
    </w:p>
    <w:p w14:paraId="292D498B" w14:textId="77777777" w:rsidR="00C304FA" w:rsidRDefault="00000000">
      <w:r>
        <w:t>Procedura zhvillohet mbi parimet e transparencës, paanësisë, barazisë, verifikueshmërisë dhe dokumentimit. Dokumentacioni dhe aktet e procedurës administrohen dhe arkivohen nga Komiteti për Pakicat Kombëtare.</w:t>
      </w:r>
    </w:p>
    <w:p w14:paraId="496B2CAB" w14:textId="7AE6F0EE" w:rsidR="00C304FA" w:rsidRDefault="00C304FA"/>
    <w:sectPr w:rsidR="00C304FA" w:rsidSect="00034616">
      <w:footerReference w:type="default" r:id="rId9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C73BF" w14:textId="77777777" w:rsidR="000E65C5" w:rsidRDefault="000E65C5" w:rsidP="00437274">
      <w:pPr>
        <w:spacing w:after="0" w:line="240" w:lineRule="auto"/>
      </w:pPr>
      <w:r>
        <w:separator/>
      </w:r>
    </w:p>
  </w:endnote>
  <w:endnote w:type="continuationSeparator" w:id="0">
    <w:p w14:paraId="70F0E724" w14:textId="77777777" w:rsidR="000E65C5" w:rsidRDefault="000E65C5" w:rsidP="00437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E37FF" w14:textId="77777777" w:rsidR="00437274" w:rsidRPr="00FD1D97" w:rsidRDefault="00437274" w:rsidP="00437274">
    <w:pPr>
      <w:pStyle w:val="Footer"/>
      <w:pBdr>
        <w:top w:val="single" w:sz="4" w:space="1" w:color="auto"/>
      </w:pBdr>
      <w:jc w:val="both"/>
      <w:rPr>
        <w:rStyle w:val="Hyperlink"/>
        <w:sz w:val="20"/>
        <w:szCs w:val="20"/>
        <w:lang w:val="pt-BR"/>
      </w:rPr>
    </w:pPr>
    <w:r w:rsidRPr="00FD1D97">
      <w:rPr>
        <w:sz w:val="20"/>
        <w:szCs w:val="20"/>
        <w:lang w:val="pt-BR"/>
      </w:rPr>
      <w:t xml:space="preserve">Adresa: Rruga e Durrësit, Nr. 27, Tiranë; Nr. Tel: + 355 22 56843; Website: </w:t>
    </w:r>
    <w:hyperlink r:id="rId1" w:history="1">
      <w:r w:rsidRPr="00F33E33">
        <w:rPr>
          <w:rStyle w:val="Hyperlink"/>
          <w:color w:val="000000"/>
          <w:sz w:val="20"/>
          <w:szCs w:val="20"/>
          <w:lang w:val="pt-BR"/>
        </w:rPr>
        <w:t>www.pakicakombetare.al</w:t>
      </w:r>
    </w:hyperlink>
  </w:p>
  <w:p w14:paraId="7EAD84DC" w14:textId="77777777" w:rsidR="00437274" w:rsidRDefault="004372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E89BC" w14:textId="77777777" w:rsidR="000E65C5" w:rsidRDefault="000E65C5" w:rsidP="00437274">
      <w:pPr>
        <w:spacing w:after="0" w:line="240" w:lineRule="auto"/>
      </w:pPr>
      <w:r>
        <w:separator/>
      </w:r>
    </w:p>
  </w:footnote>
  <w:footnote w:type="continuationSeparator" w:id="0">
    <w:p w14:paraId="0A269AD5" w14:textId="77777777" w:rsidR="000E65C5" w:rsidRDefault="000E65C5" w:rsidP="004372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2175165">
    <w:abstractNumId w:val="8"/>
  </w:num>
  <w:num w:numId="2" w16cid:durableId="644434003">
    <w:abstractNumId w:val="6"/>
  </w:num>
  <w:num w:numId="3" w16cid:durableId="444739442">
    <w:abstractNumId w:val="5"/>
  </w:num>
  <w:num w:numId="4" w16cid:durableId="498891600">
    <w:abstractNumId w:val="4"/>
  </w:num>
  <w:num w:numId="5" w16cid:durableId="1350251814">
    <w:abstractNumId w:val="7"/>
  </w:num>
  <w:num w:numId="6" w16cid:durableId="282469464">
    <w:abstractNumId w:val="3"/>
  </w:num>
  <w:num w:numId="7" w16cid:durableId="330530718">
    <w:abstractNumId w:val="2"/>
  </w:num>
  <w:num w:numId="8" w16cid:durableId="1463423477">
    <w:abstractNumId w:val="1"/>
  </w:num>
  <w:num w:numId="9" w16cid:durableId="44960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FAB"/>
    <w:rsid w:val="00034616"/>
    <w:rsid w:val="0006063C"/>
    <w:rsid w:val="000E65C5"/>
    <w:rsid w:val="0015074B"/>
    <w:rsid w:val="001741C0"/>
    <w:rsid w:val="00281E39"/>
    <w:rsid w:val="0029639D"/>
    <w:rsid w:val="00326F90"/>
    <w:rsid w:val="00437274"/>
    <w:rsid w:val="00447123"/>
    <w:rsid w:val="004A68D2"/>
    <w:rsid w:val="00586DF5"/>
    <w:rsid w:val="007F1C8D"/>
    <w:rsid w:val="00A17966"/>
    <w:rsid w:val="00A659F4"/>
    <w:rsid w:val="00AA1D8D"/>
    <w:rsid w:val="00AD3AB1"/>
    <w:rsid w:val="00B139FF"/>
    <w:rsid w:val="00B32C0D"/>
    <w:rsid w:val="00B47730"/>
    <w:rsid w:val="00B9326F"/>
    <w:rsid w:val="00C304FA"/>
    <w:rsid w:val="00CB0664"/>
    <w:rsid w:val="00DC5ACD"/>
    <w:rsid w:val="00E27108"/>
    <w:rsid w:val="00EC5E40"/>
    <w:rsid w:val="00FC69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55F212"/>
  <w14:defaultImageDpi w14:val="300"/>
  <w15:docId w15:val="{4C0AD300-97D1-4ED7-9DEB-1F4373182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uiPriority w:val="99"/>
    <w:unhideWhenUsed/>
    <w:rsid w:val="0043727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kicakombetare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2755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Prove Prova</cp:lastModifiedBy>
  <cp:revision>11</cp:revision>
  <cp:lastPrinted>2026-10-06T11:04:00Z</cp:lastPrinted>
  <dcterms:created xsi:type="dcterms:W3CDTF">2026-10-06T08:24:00Z</dcterms:created>
  <dcterms:modified xsi:type="dcterms:W3CDTF">2026-10-23T07:57:00Z</dcterms:modified>
  <cp:category/>
</cp:coreProperties>
</file>