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AB5E0" w14:textId="663A81E9" w:rsidR="003103BD" w:rsidRPr="006F2EC3" w:rsidRDefault="003103BD" w:rsidP="003103BD">
      <w:pPr>
        <w:keepNext/>
        <w:keepLines/>
        <w:tabs>
          <w:tab w:val="left" w:pos="2790"/>
        </w:tabs>
        <w:autoSpaceDE w:val="0"/>
        <w:autoSpaceDN w:val="0"/>
        <w:adjustRightInd w:val="0"/>
        <w:spacing w:after="0" w:line="240" w:lineRule="auto"/>
        <w:jc w:val="both"/>
        <w:rPr>
          <w:rFonts w:ascii="Times New Roman" w:eastAsia="Calibri" w:hAnsi="Times New Roman" w:cs="Times New Roman"/>
          <w:b/>
          <w:color w:val="000000"/>
          <w:sz w:val="24"/>
          <w:szCs w:val="24"/>
          <w:lang w:val="nl-NL"/>
        </w:rPr>
      </w:pPr>
      <w:r w:rsidRPr="006F2EC3">
        <w:rPr>
          <w:rFonts w:ascii="Times New Roman" w:eastAsia="Calibri" w:hAnsi="Times New Roman" w:cs="Times New Roman"/>
          <w:color w:val="000000"/>
          <w:sz w:val="24"/>
          <w:szCs w:val="24"/>
        </w:rPr>
        <w:tab/>
      </w:r>
      <w:r w:rsidR="005656C5" w:rsidRPr="006F2EC3">
        <w:rPr>
          <w:rFonts w:ascii="Times New Roman" w:hAnsi="Times New Roman" w:cs="Times New Roman"/>
          <w:noProof/>
          <w:sz w:val="24"/>
          <w:szCs w:val="24"/>
        </w:rPr>
        <w:drawing>
          <wp:anchor distT="0" distB="0" distL="114300" distR="114300" simplePos="0" relativeHeight="251659264" behindDoc="0" locked="0" layoutInCell="1" allowOverlap="1" wp14:anchorId="361DB509" wp14:editId="2CB6F7A2">
            <wp:simplePos x="0" y="0"/>
            <wp:positionH relativeFrom="column">
              <wp:posOffset>0</wp:posOffset>
            </wp:positionH>
            <wp:positionV relativeFrom="paragraph">
              <wp:posOffset>171450</wp:posOffset>
            </wp:positionV>
            <wp:extent cx="5943600" cy="1209675"/>
            <wp:effectExtent l="0" t="0" r="0" b="0"/>
            <wp:wrapTopAndBottom/>
            <wp:docPr id="20708287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28754"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09675"/>
                    </a:xfrm>
                    <a:prstGeom prst="rect">
                      <a:avLst/>
                    </a:prstGeom>
                    <a:noFill/>
                    <a:ln>
                      <a:noFill/>
                    </a:ln>
                  </pic:spPr>
                </pic:pic>
              </a:graphicData>
            </a:graphic>
          </wp:anchor>
        </w:drawing>
      </w:r>
      <w:r w:rsidRPr="006F2EC3">
        <w:rPr>
          <w:rFonts w:ascii="Times New Roman" w:eastAsia="Calibri" w:hAnsi="Times New Roman" w:cs="Times New Roman"/>
          <w:b/>
          <w:color w:val="000000"/>
          <w:sz w:val="24"/>
          <w:szCs w:val="24"/>
          <w:lang w:val="nl-NL"/>
        </w:rPr>
        <w:t xml:space="preserve">             </w:t>
      </w:r>
      <w:r w:rsidR="005656C5" w:rsidRPr="006F2EC3">
        <w:rPr>
          <w:rFonts w:ascii="Times New Roman" w:eastAsia="Calibri" w:hAnsi="Times New Roman" w:cs="Times New Roman"/>
          <w:b/>
          <w:color w:val="000000"/>
          <w:sz w:val="24"/>
          <w:szCs w:val="24"/>
          <w:lang w:val="nl-NL"/>
        </w:rPr>
        <w:t xml:space="preserve">       </w:t>
      </w:r>
      <w:r w:rsidRPr="006F2EC3">
        <w:rPr>
          <w:rFonts w:ascii="Times New Roman" w:eastAsia="Calibri" w:hAnsi="Times New Roman" w:cs="Times New Roman"/>
          <w:b/>
          <w:color w:val="000000"/>
          <w:sz w:val="24"/>
          <w:szCs w:val="24"/>
          <w:lang w:val="nl-NL"/>
        </w:rPr>
        <w:t>KRYETARI</w:t>
      </w:r>
    </w:p>
    <w:p w14:paraId="1EF05D98" w14:textId="77777777" w:rsidR="003103BD" w:rsidRPr="006F2EC3" w:rsidRDefault="003103BD" w:rsidP="003103BD">
      <w:pPr>
        <w:keepNext/>
        <w:keepLines/>
        <w:tabs>
          <w:tab w:val="left" w:leader="underscore" w:pos="2077"/>
          <w:tab w:val="left" w:pos="6891"/>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p>
    <w:p w14:paraId="06435695" w14:textId="49B7A172" w:rsidR="003103BD" w:rsidRPr="006F2EC3" w:rsidRDefault="003103BD" w:rsidP="003103BD">
      <w:pPr>
        <w:keepNext/>
        <w:keepLines/>
        <w:tabs>
          <w:tab w:val="left" w:leader="underscore" w:pos="2077"/>
          <w:tab w:val="left" w:pos="6891"/>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Nr.</w:t>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r>
      <w:r w:rsidRPr="006F2EC3">
        <w:rPr>
          <w:rFonts w:ascii="Times New Roman" w:eastAsia="Calibri" w:hAnsi="Times New Roman" w:cs="Times New Roman"/>
          <w:color w:val="000000"/>
          <w:sz w:val="24"/>
          <w:szCs w:val="24"/>
          <w:lang w:val="nl-NL"/>
        </w:rPr>
        <w:softHyphen/>
        <w:t xml:space="preserve"> ______ Prot                                                                             </w:t>
      </w:r>
      <w:r w:rsidR="005249E0">
        <w:rPr>
          <w:rFonts w:ascii="Times New Roman" w:eastAsia="Calibri" w:hAnsi="Times New Roman" w:cs="Times New Roman"/>
          <w:color w:val="000000"/>
          <w:sz w:val="24"/>
          <w:szCs w:val="24"/>
          <w:lang w:val="nl-NL"/>
        </w:rPr>
        <w:t xml:space="preserve">  </w:t>
      </w:r>
      <w:r w:rsidRPr="006F2EC3">
        <w:rPr>
          <w:rFonts w:ascii="Times New Roman" w:eastAsia="Calibri" w:hAnsi="Times New Roman" w:cs="Times New Roman"/>
          <w:color w:val="000000"/>
          <w:sz w:val="24"/>
          <w:szCs w:val="24"/>
          <w:lang w:val="nl-NL"/>
        </w:rPr>
        <w:t xml:space="preserve">  Tiranë, më   ___.  ____. 202</w:t>
      </w:r>
      <w:r w:rsidR="0090303C" w:rsidRPr="006F2EC3">
        <w:rPr>
          <w:rFonts w:ascii="Times New Roman" w:eastAsia="Calibri" w:hAnsi="Times New Roman" w:cs="Times New Roman"/>
          <w:color w:val="000000"/>
          <w:sz w:val="24"/>
          <w:szCs w:val="24"/>
          <w:lang w:val="nl-NL"/>
        </w:rPr>
        <w:t>6</w:t>
      </w:r>
    </w:p>
    <w:p w14:paraId="605D34BE" w14:textId="77777777" w:rsidR="003103BD" w:rsidRPr="006F2EC3" w:rsidRDefault="003103BD" w:rsidP="003103BD">
      <w:pPr>
        <w:tabs>
          <w:tab w:val="left" w:leader="underscore" w:pos="3344"/>
        </w:tabs>
        <w:autoSpaceDE w:val="0"/>
        <w:autoSpaceDN w:val="0"/>
        <w:adjustRightInd w:val="0"/>
        <w:spacing w:after="0" w:line="240" w:lineRule="auto"/>
        <w:ind w:right="720"/>
        <w:jc w:val="center"/>
        <w:rPr>
          <w:rFonts w:ascii="Times New Roman" w:eastAsia="Calibri" w:hAnsi="Times New Roman" w:cs="Times New Roman"/>
          <w:color w:val="000000"/>
          <w:sz w:val="24"/>
          <w:szCs w:val="24"/>
          <w:highlight w:val="yellow"/>
          <w:lang w:val="nl-NL"/>
        </w:rPr>
      </w:pPr>
    </w:p>
    <w:p w14:paraId="72BD5A13" w14:textId="77777777" w:rsidR="003103BD" w:rsidRPr="006F2EC3" w:rsidRDefault="003103BD" w:rsidP="003103BD">
      <w:pPr>
        <w:tabs>
          <w:tab w:val="left" w:leader="underscore" w:pos="3344"/>
        </w:tabs>
        <w:autoSpaceDE w:val="0"/>
        <w:autoSpaceDN w:val="0"/>
        <w:adjustRightInd w:val="0"/>
        <w:spacing w:after="0" w:line="240" w:lineRule="auto"/>
        <w:ind w:right="720"/>
        <w:jc w:val="center"/>
        <w:rPr>
          <w:rFonts w:ascii="Times New Roman" w:eastAsia="Calibri" w:hAnsi="Times New Roman" w:cs="Times New Roman"/>
          <w:color w:val="000000"/>
          <w:sz w:val="24"/>
          <w:szCs w:val="24"/>
          <w:highlight w:val="yellow"/>
          <w:lang w:val="nl-NL"/>
        </w:rPr>
      </w:pPr>
    </w:p>
    <w:p w14:paraId="6535912C" w14:textId="77777777" w:rsidR="003103BD" w:rsidRPr="006F2EC3" w:rsidRDefault="003103BD" w:rsidP="00A5664C">
      <w:pPr>
        <w:keepNext/>
        <w:keepLines/>
        <w:autoSpaceDE w:val="0"/>
        <w:autoSpaceDN w:val="0"/>
        <w:adjustRightInd w:val="0"/>
        <w:spacing w:after="0" w:line="240" w:lineRule="auto"/>
        <w:rPr>
          <w:rFonts w:ascii="Times New Roman" w:eastAsia="Calibri" w:hAnsi="Times New Roman" w:cs="Times New Roman"/>
          <w:b/>
          <w:bCs/>
          <w:color w:val="000000"/>
          <w:sz w:val="24"/>
          <w:szCs w:val="24"/>
          <w:lang w:val="nl-NL"/>
        </w:rPr>
      </w:pPr>
    </w:p>
    <w:p w14:paraId="08FE3538" w14:textId="154FD525" w:rsidR="003103BD" w:rsidRPr="006F2EC3" w:rsidRDefault="003103BD" w:rsidP="009A77AD">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 xml:space="preserve">  KONTRATË</w:t>
      </w:r>
    </w:p>
    <w:p w14:paraId="1B4C6B8E" w14:textId="77777777" w:rsidR="003103BD" w:rsidRPr="006F2EC3" w:rsidRDefault="003103BD" w:rsidP="00A5664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PËR MBËSHTETJE FINANCIARE ME FONDE PUBLIKE</w:t>
      </w:r>
    </w:p>
    <w:p w14:paraId="5DC6E1A1" w14:textId="77777777" w:rsidR="003103BD" w:rsidRPr="006F2EC3" w:rsidRDefault="003103BD" w:rsidP="00A5664C">
      <w:pPr>
        <w:tabs>
          <w:tab w:val="left" w:leader="underscore" w:pos="3344"/>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bookmarkStart w:id="0" w:name="_Hlk106269712"/>
    </w:p>
    <w:p w14:paraId="31CABC6C" w14:textId="77777777" w:rsidR="003103BD" w:rsidRPr="006F2EC3" w:rsidRDefault="003103BD" w:rsidP="00A5664C">
      <w:pPr>
        <w:tabs>
          <w:tab w:val="left" w:leader="underscore" w:pos="3344"/>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p>
    <w:bookmarkEnd w:id="0"/>
    <w:p w14:paraId="49AB5A65" w14:textId="36B15798" w:rsidR="003103BD" w:rsidRPr="006F2EC3" w:rsidRDefault="003103BD" w:rsidP="00A5664C">
      <w:pPr>
        <w:tabs>
          <w:tab w:val="left" w:leader="underscore" w:pos="3344"/>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E lidhur sot më d</w:t>
      </w:r>
      <w:r w:rsidR="00B871B6" w:rsidRPr="006F2EC3">
        <w:rPr>
          <w:rFonts w:ascii="Times New Roman" w:eastAsia="Calibri" w:hAnsi="Times New Roman" w:cs="Times New Roman"/>
          <w:color w:val="000000"/>
          <w:sz w:val="24"/>
          <w:szCs w:val="24"/>
          <w:lang w:val="nl-NL"/>
        </w:rPr>
        <w:t xml:space="preserve">atë </w:t>
      </w:r>
      <w:r w:rsidRPr="006F2EC3">
        <w:rPr>
          <w:rFonts w:ascii="Times New Roman" w:eastAsia="Calibri" w:hAnsi="Times New Roman" w:cs="Times New Roman"/>
          <w:color w:val="000000"/>
          <w:sz w:val="24"/>
          <w:szCs w:val="24"/>
          <w:lang w:val="nl-NL"/>
        </w:rPr>
        <w:t>.</w:t>
      </w:r>
      <w:r w:rsidRPr="006F2EC3">
        <w:rPr>
          <w:rFonts w:ascii="Times New Roman" w:eastAsia="Calibri" w:hAnsi="Times New Roman" w:cs="Times New Roman"/>
          <w:color w:val="000000" w:themeColor="text1"/>
          <w:sz w:val="24"/>
          <w:szCs w:val="24"/>
          <w:lang w:val="nl-NL"/>
        </w:rPr>
        <w:t>___.____.202</w:t>
      </w:r>
      <w:r w:rsidR="0090303C" w:rsidRPr="006F2EC3">
        <w:rPr>
          <w:rFonts w:ascii="Times New Roman" w:eastAsia="Calibri" w:hAnsi="Times New Roman" w:cs="Times New Roman"/>
          <w:color w:val="000000" w:themeColor="text1"/>
          <w:sz w:val="24"/>
          <w:szCs w:val="24"/>
          <w:lang w:val="nl-NL"/>
        </w:rPr>
        <w:t>6</w:t>
      </w:r>
      <w:r w:rsidRPr="006F2EC3">
        <w:rPr>
          <w:rFonts w:ascii="Times New Roman" w:eastAsia="Calibri" w:hAnsi="Times New Roman" w:cs="Times New Roman"/>
          <w:color w:val="000000" w:themeColor="text1"/>
          <w:sz w:val="24"/>
          <w:szCs w:val="24"/>
          <w:lang w:val="nl-NL"/>
        </w:rPr>
        <w:t xml:space="preserve"> </w:t>
      </w:r>
      <w:r w:rsidRPr="006F2EC3">
        <w:rPr>
          <w:rFonts w:ascii="Times New Roman" w:eastAsia="Calibri" w:hAnsi="Times New Roman" w:cs="Times New Roman"/>
          <w:color w:val="000000"/>
          <w:sz w:val="24"/>
          <w:szCs w:val="24"/>
          <w:lang w:val="nl-NL"/>
        </w:rPr>
        <w:t>midis palëve kontraktuese:</w:t>
      </w:r>
    </w:p>
    <w:p w14:paraId="4DB7A264" w14:textId="77777777" w:rsidR="003103BD" w:rsidRPr="006F2EC3" w:rsidRDefault="003103BD" w:rsidP="00A5664C">
      <w:pPr>
        <w:tabs>
          <w:tab w:val="left" w:leader="underscore" w:pos="3344"/>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p>
    <w:p w14:paraId="18DDBE08" w14:textId="77777777" w:rsidR="003103BD" w:rsidRPr="006F2EC3" w:rsidRDefault="006B3BE5" w:rsidP="00A5664C">
      <w:pPr>
        <w:tabs>
          <w:tab w:val="left" w:pos="9360"/>
        </w:tabs>
        <w:autoSpaceDE w:val="0"/>
        <w:autoSpaceDN w:val="0"/>
        <w:adjustRightInd w:val="0"/>
        <w:spacing w:after="0" w:line="240" w:lineRule="auto"/>
        <w:jc w:val="both"/>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Financuesit:</w:t>
      </w:r>
      <w:r w:rsidRPr="006F2EC3">
        <w:rPr>
          <w:rFonts w:ascii="Times New Roman" w:eastAsia="Calibri" w:hAnsi="Times New Roman" w:cs="Times New Roman"/>
          <w:bCs/>
          <w:color w:val="000000"/>
          <w:sz w:val="24"/>
          <w:szCs w:val="24"/>
          <w:lang w:val="nl-NL"/>
        </w:rPr>
        <w:t xml:space="preserve"> </w:t>
      </w:r>
      <w:r w:rsidR="003103BD" w:rsidRPr="006F2EC3">
        <w:rPr>
          <w:rFonts w:ascii="Times New Roman" w:eastAsia="Calibri" w:hAnsi="Times New Roman" w:cs="Times New Roman"/>
          <w:bCs/>
          <w:color w:val="000000"/>
          <w:sz w:val="24"/>
          <w:szCs w:val="24"/>
          <w:lang w:val="nl-NL"/>
        </w:rPr>
        <w:t>Komitetit për Pakicat Kombëtare</w:t>
      </w:r>
      <w:r w:rsidR="003103BD" w:rsidRPr="006F2EC3">
        <w:rPr>
          <w:rFonts w:ascii="Times New Roman" w:eastAsia="Calibri" w:hAnsi="Times New Roman" w:cs="Times New Roman"/>
          <w:b/>
          <w:bCs/>
          <w:color w:val="000000"/>
          <w:sz w:val="24"/>
          <w:szCs w:val="24"/>
          <w:lang w:val="nl-NL"/>
        </w:rPr>
        <w:t>,</w:t>
      </w:r>
      <w:r w:rsidR="003103BD" w:rsidRPr="006F2EC3">
        <w:rPr>
          <w:rFonts w:ascii="Times New Roman" w:eastAsia="Calibri" w:hAnsi="Times New Roman" w:cs="Times New Roman"/>
          <w:color w:val="000000"/>
          <w:sz w:val="24"/>
          <w:szCs w:val="24"/>
          <w:lang w:val="nl-NL"/>
        </w:rPr>
        <w:t xml:space="preserve"> me qendër në Tiranë, në adresën rruga e Durrësit Nr. 27, përfaqësuar nga </w:t>
      </w:r>
      <w:r w:rsidR="003103BD" w:rsidRPr="006F2EC3">
        <w:rPr>
          <w:rFonts w:ascii="Times New Roman" w:eastAsia="Calibri" w:hAnsi="Times New Roman" w:cs="Times New Roman"/>
          <w:b/>
          <w:bCs/>
          <w:color w:val="000000"/>
          <w:sz w:val="24"/>
          <w:szCs w:val="24"/>
          <w:lang w:val="nl-NL"/>
        </w:rPr>
        <w:t xml:space="preserve">Znj. Konstantina Beziani Kryetar, </w:t>
      </w:r>
      <w:r w:rsidR="003103BD" w:rsidRPr="006F2EC3">
        <w:rPr>
          <w:rFonts w:ascii="Times New Roman" w:eastAsia="Calibri" w:hAnsi="Times New Roman" w:cs="Times New Roman"/>
          <w:color w:val="000000"/>
          <w:sz w:val="24"/>
          <w:szCs w:val="24"/>
          <w:lang w:val="sq-AL"/>
        </w:rPr>
        <w:t>sipas Vendimit të Këshillit të Ministrave Nr. 769 datë 15.12.2021, Kreu II pika 8</w:t>
      </w:r>
      <w:r w:rsidR="003103BD" w:rsidRPr="006F2EC3">
        <w:rPr>
          <w:rFonts w:ascii="Times New Roman" w:eastAsia="Calibri" w:hAnsi="Times New Roman" w:cs="Times New Roman"/>
          <w:color w:val="000000"/>
          <w:sz w:val="24"/>
          <w:szCs w:val="24"/>
          <w:lang w:val="nl-NL"/>
        </w:rPr>
        <w:t>, për efekt të kësaj kontrate,</w:t>
      </w:r>
      <w:r w:rsidR="003103BD" w:rsidRPr="006F2EC3">
        <w:rPr>
          <w:rFonts w:ascii="Times New Roman" w:eastAsia="Calibri" w:hAnsi="Times New Roman" w:cs="Times New Roman"/>
          <w:b/>
          <w:bCs/>
          <w:i/>
          <w:iCs/>
          <w:color w:val="000000"/>
          <w:sz w:val="24"/>
          <w:szCs w:val="24"/>
          <w:lang w:val="nl-NL"/>
        </w:rPr>
        <w:t xml:space="preserve"> </w:t>
      </w:r>
      <w:r w:rsidR="003103BD" w:rsidRPr="006F2EC3">
        <w:rPr>
          <w:rFonts w:ascii="Times New Roman" w:eastAsia="Calibri" w:hAnsi="Times New Roman" w:cs="Times New Roman"/>
          <w:b/>
          <w:i/>
          <w:iCs/>
          <w:color w:val="000000"/>
          <w:sz w:val="24"/>
          <w:szCs w:val="24"/>
          <w:lang w:val="nl-NL"/>
        </w:rPr>
        <w:t>"Financuesi".</w:t>
      </w:r>
    </w:p>
    <w:p w14:paraId="0DCFFB5F" w14:textId="77777777" w:rsidR="003103BD" w:rsidRPr="006F2EC3" w:rsidRDefault="003103BD" w:rsidP="00A5664C">
      <w:pPr>
        <w:autoSpaceDE w:val="0"/>
        <w:autoSpaceDN w:val="0"/>
        <w:adjustRightInd w:val="0"/>
        <w:spacing w:after="0" w:line="240" w:lineRule="auto"/>
        <w:jc w:val="both"/>
        <w:rPr>
          <w:rFonts w:ascii="Times New Roman" w:eastAsia="Calibri" w:hAnsi="Times New Roman" w:cs="Times New Roman"/>
          <w:color w:val="000000"/>
          <w:sz w:val="24"/>
          <w:szCs w:val="24"/>
          <w:lang w:val="nl-NL"/>
        </w:rPr>
      </w:pPr>
    </w:p>
    <w:p w14:paraId="7EEB2368" w14:textId="77777777" w:rsidR="003103BD" w:rsidRPr="006F2EC3" w:rsidRDefault="003103BD" w:rsidP="00A5664C">
      <w:pPr>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dhe</w:t>
      </w:r>
    </w:p>
    <w:p w14:paraId="1DBA39F4" w14:textId="77777777" w:rsidR="003103BD" w:rsidRPr="006F2EC3" w:rsidRDefault="003103BD" w:rsidP="00A5664C">
      <w:pPr>
        <w:autoSpaceDE w:val="0"/>
        <w:autoSpaceDN w:val="0"/>
        <w:adjustRightInd w:val="0"/>
        <w:spacing w:after="0" w:line="240" w:lineRule="auto"/>
        <w:jc w:val="both"/>
        <w:rPr>
          <w:rFonts w:ascii="Times New Roman" w:eastAsia="Calibri" w:hAnsi="Times New Roman" w:cs="Times New Roman"/>
          <w:b/>
          <w:color w:val="000000"/>
          <w:sz w:val="24"/>
          <w:szCs w:val="24"/>
          <w:lang w:val="nl-NL"/>
        </w:rPr>
      </w:pPr>
    </w:p>
    <w:p w14:paraId="586BB8FE" w14:textId="6BA44180" w:rsidR="00FC28FF" w:rsidRPr="006F2EC3" w:rsidRDefault="006B3BE5" w:rsidP="00A5664C">
      <w:pPr>
        <w:spacing w:after="0" w:line="240" w:lineRule="auto"/>
        <w:jc w:val="both"/>
        <w:rPr>
          <w:rFonts w:ascii="Times New Roman" w:eastAsia="Angsana New" w:hAnsi="Times New Roman" w:cs="Times New Roman"/>
          <w:sz w:val="24"/>
          <w:szCs w:val="24"/>
          <w:lang w:val="nl-NL"/>
        </w:rPr>
      </w:pPr>
      <w:r w:rsidRPr="006F2EC3">
        <w:rPr>
          <w:rFonts w:ascii="Times New Roman" w:eastAsia="Calibri" w:hAnsi="Times New Roman" w:cs="Times New Roman"/>
          <w:b/>
          <w:color w:val="000000"/>
          <w:sz w:val="24"/>
          <w:szCs w:val="24"/>
          <w:lang w:val="nl-NL"/>
        </w:rPr>
        <w:t xml:space="preserve">Përfituesit: </w:t>
      </w:r>
      <w:r w:rsidRPr="006F2EC3">
        <w:rPr>
          <w:rFonts w:ascii="Times New Roman" w:eastAsia="Calibri" w:hAnsi="Times New Roman" w:cs="Times New Roman"/>
          <w:color w:val="000000"/>
          <w:sz w:val="24"/>
          <w:szCs w:val="24"/>
          <w:lang w:val="nl-NL"/>
        </w:rPr>
        <w:t>Shoqatës</w:t>
      </w:r>
      <w:r w:rsidR="00FC28FF" w:rsidRPr="006F2EC3">
        <w:rPr>
          <w:rFonts w:ascii="Times New Roman" w:eastAsia="Calibri" w:hAnsi="Times New Roman" w:cs="Times New Roman"/>
          <w:color w:val="000000"/>
          <w:sz w:val="24"/>
          <w:szCs w:val="24"/>
          <w:lang w:val="nl-NL"/>
        </w:rPr>
        <w:t xml:space="preserve">,_______ Personit fizik______ </w:t>
      </w:r>
      <w:r w:rsidR="0090303C" w:rsidRPr="006F2EC3">
        <w:rPr>
          <w:rFonts w:ascii="Times New Roman" w:eastAsia="Calibri" w:hAnsi="Times New Roman" w:cs="Times New Roman"/>
          <w:color w:val="000000"/>
          <w:sz w:val="24"/>
          <w:szCs w:val="24"/>
          <w:lang w:val="nl-NL"/>
        </w:rPr>
        <w:t xml:space="preserve"> </w:t>
      </w:r>
      <w:r w:rsidRPr="006F2EC3">
        <w:rPr>
          <w:rFonts w:ascii="Times New Roman" w:eastAsia="Calibri" w:hAnsi="Times New Roman" w:cs="Times New Roman"/>
          <w:color w:val="000000"/>
          <w:sz w:val="24"/>
          <w:szCs w:val="24"/>
          <w:lang w:val="nl-NL"/>
        </w:rPr>
        <w:t>”</w:t>
      </w:r>
      <w:r w:rsidRPr="006F2EC3">
        <w:rPr>
          <w:rFonts w:ascii="Times New Roman" w:hAnsi="Times New Roman" w:cs="Times New Roman"/>
          <w:bCs/>
          <w:color w:val="000000"/>
          <w:sz w:val="24"/>
          <w:szCs w:val="24"/>
          <w:lang w:val="sq-AL"/>
        </w:rPr>
        <w:t>, NIPT</w:t>
      </w:r>
      <w:r w:rsidR="00FC28FF" w:rsidRPr="006F2EC3">
        <w:rPr>
          <w:rFonts w:ascii="Times New Roman" w:hAnsi="Times New Roman" w:cs="Times New Roman"/>
          <w:bCs/>
          <w:color w:val="000000"/>
          <w:sz w:val="24"/>
          <w:szCs w:val="24"/>
          <w:lang w:val="sq-AL"/>
        </w:rPr>
        <w:t>______</w:t>
      </w:r>
      <w:r w:rsidR="00E30A78" w:rsidRPr="006F2EC3">
        <w:rPr>
          <w:rFonts w:ascii="Times New Roman" w:eastAsia="Angsana New" w:hAnsi="Times New Roman" w:cs="Times New Roman"/>
          <w:sz w:val="24"/>
          <w:szCs w:val="24"/>
          <w:lang w:val="nl-NL"/>
        </w:rPr>
        <w:t>përfaqësuar nga</w:t>
      </w:r>
      <w:r w:rsidR="00E30A78" w:rsidRPr="006F2EC3">
        <w:rPr>
          <w:rFonts w:ascii="Times New Roman" w:eastAsia="Calibri" w:hAnsi="Times New Roman" w:cs="Times New Roman"/>
          <w:color w:val="000000"/>
          <w:sz w:val="24"/>
          <w:szCs w:val="24"/>
          <w:lang w:val="nl-NL"/>
        </w:rPr>
        <w:t xml:space="preserve"> </w:t>
      </w:r>
      <w:r w:rsidR="005656C5" w:rsidRPr="006F2EC3">
        <w:rPr>
          <w:rFonts w:ascii="Times New Roman" w:eastAsia="Calibri" w:hAnsi="Times New Roman" w:cs="Times New Roman"/>
          <w:b/>
          <w:color w:val="000000"/>
          <w:sz w:val="24"/>
          <w:szCs w:val="24"/>
          <w:lang w:val="nl-NL"/>
        </w:rPr>
        <w:t>Z</w:t>
      </w:r>
      <w:r w:rsidRPr="006F2EC3">
        <w:rPr>
          <w:rFonts w:ascii="Times New Roman" w:eastAsia="Calibri" w:hAnsi="Times New Roman" w:cs="Times New Roman"/>
          <w:b/>
          <w:color w:val="000000"/>
          <w:sz w:val="24"/>
          <w:szCs w:val="24"/>
          <w:lang w:val="nl-NL"/>
        </w:rPr>
        <w:t>.</w:t>
      </w:r>
      <w:r w:rsidR="00614774" w:rsidRPr="006F2EC3">
        <w:rPr>
          <w:rFonts w:ascii="Times New Roman" w:eastAsia="Calibri" w:hAnsi="Times New Roman" w:cs="Times New Roman"/>
          <w:b/>
          <w:color w:val="000000"/>
          <w:sz w:val="24"/>
          <w:szCs w:val="24"/>
          <w:lang w:val="nl-NL"/>
        </w:rPr>
        <w:t xml:space="preserve"> </w:t>
      </w:r>
      <w:r w:rsidR="0090303C" w:rsidRPr="006F2EC3">
        <w:rPr>
          <w:rFonts w:ascii="Times New Roman" w:eastAsia="Calibri" w:hAnsi="Times New Roman" w:cs="Times New Roman"/>
          <w:b/>
          <w:color w:val="000000"/>
          <w:sz w:val="24"/>
          <w:szCs w:val="24"/>
          <w:lang w:val="nl-NL"/>
        </w:rPr>
        <w:t>Znj ____</w:t>
      </w:r>
      <w:r w:rsidR="003103BD" w:rsidRPr="006F2EC3">
        <w:rPr>
          <w:rFonts w:ascii="Times New Roman" w:eastAsia="Angsana New" w:hAnsi="Times New Roman" w:cs="Times New Roman"/>
          <w:sz w:val="24"/>
          <w:szCs w:val="24"/>
          <w:lang w:val="nl-NL"/>
        </w:rPr>
        <w:t>,</w:t>
      </w:r>
      <w:r w:rsidR="00FC28FF" w:rsidRPr="006F2EC3">
        <w:rPr>
          <w:rFonts w:ascii="Times New Roman" w:eastAsia="Angsana New" w:hAnsi="Times New Roman" w:cs="Times New Roman"/>
          <w:sz w:val="24"/>
          <w:szCs w:val="24"/>
          <w:lang w:val="nl-NL"/>
        </w:rPr>
        <w:t>me adresë ______,_______, për efekt të kësaj kontrate, Përfituesi”.</w:t>
      </w:r>
    </w:p>
    <w:p w14:paraId="1771C2DD" w14:textId="024D5967" w:rsidR="00FC28FF" w:rsidRPr="006F2EC3" w:rsidRDefault="00FC28FF" w:rsidP="00A5664C">
      <w:pPr>
        <w:spacing w:after="0" w:line="240" w:lineRule="auto"/>
        <w:jc w:val="both"/>
        <w:rPr>
          <w:rFonts w:ascii="Times New Roman" w:eastAsia="Angsana New" w:hAnsi="Times New Roman" w:cs="Times New Roman"/>
          <w:sz w:val="24"/>
          <w:szCs w:val="24"/>
          <w:lang w:val="nl-NL"/>
        </w:rPr>
      </w:pPr>
    </w:p>
    <w:p w14:paraId="6C6B71F9" w14:textId="71004814" w:rsidR="00FC28FF" w:rsidRPr="006F2EC3" w:rsidRDefault="00FC28FF" w:rsidP="00A5664C">
      <w:pPr>
        <w:spacing w:after="0" w:line="240" w:lineRule="auto"/>
        <w:jc w:val="both"/>
        <w:rPr>
          <w:rFonts w:ascii="Times New Roman" w:eastAsia="Angsana New" w:hAnsi="Times New Roman" w:cs="Times New Roman"/>
          <w:sz w:val="24"/>
          <w:szCs w:val="24"/>
          <w:lang w:val="nl-NL"/>
        </w:rPr>
      </w:pPr>
    </w:p>
    <w:p w14:paraId="32DA2A51" w14:textId="77777777" w:rsidR="00FC28FF" w:rsidRPr="006F2EC3" w:rsidRDefault="00FC28FF" w:rsidP="00A5664C">
      <w:pPr>
        <w:spacing w:after="0" w:line="240" w:lineRule="auto"/>
        <w:jc w:val="both"/>
        <w:rPr>
          <w:rFonts w:ascii="Times New Roman" w:eastAsia="Angsana New" w:hAnsi="Times New Roman" w:cs="Times New Roman"/>
          <w:sz w:val="24"/>
          <w:szCs w:val="24"/>
          <w:lang w:val="nl-NL"/>
        </w:rPr>
      </w:pPr>
    </w:p>
    <w:p w14:paraId="633872E8" w14:textId="77777777" w:rsidR="003103BD" w:rsidRPr="006F2EC3" w:rsidRDefault="003103BD" w:rsidP="00A5664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Neni 1</w:t>
      </w:r>
    </w:p>
    <w:p w14:paraId="079D2CEA" w14:textId="77777777" w:rsidR="003103BD" w:rsidRPr="006F2EC3" w:rsidRDefault="003103BD" w:rsidP="00A5664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 xml:space="preserve">  Objekti i kontratës</w:t>
      </w:r>
    </w:p>
    <w:p w14:paraId="33D0BF70" w14:textId="77777777" w:rsidR="003103BD" w:rsidRPr="006F2EC3" w:rsidRDefault="003103BD" w:rsidP="00A5664C">
      <w:pPr>
        <w:keepNext/>
        <w:keepLines/>
        <w:autoSpaceDE w:val="0"/>
        <w:autoSpaceDN w:val="0"/>
        <w:adjustRightInd w:val="0"/>
        <w:spacing w:after="0" w:line="240" w:lineRule="auto"/>
        <w:jc w:val="both"/>
        <w:rPr>
          <w:rFonts w:ascii="Times New Roman" w:eastAsia="Calibri" w:hAnsi="Times New Roman" w:cs="Times New Roman"/>
          <w:b/>
          <w:bCs/>
          <w:color w:val="000000"/>
          <w:sz w:val="24"/>
          <w:szCs w:val="24"/>
          <w:lang w:val="nl-NL"/>
        </w:rPr>
      </w:pPr>
    </w:p>
    <w:p w14:paraId="4A4A004E" w14:textId="6F5B964A" w:rsidR="00EE701A" w:rsidRPr="006F2EC3" w:rsidRDefault="00EE701A" w:rsidP="00A5664C">
      <w:pPr>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 xml:space="preserve">Kjo kontratë rregullon të drejtat dhe detyrimet e Palëve lidhur me mbështetjen financiare për realizimin e projektit fitues me titull “ </w:t>
      </w:r>
      <w:r w:rsidR="00850599" w:rsidRPr="006F2EC3">
        <w:rPr>
          <w:rFonts w:ascii="Times New Roman" w:eastAsia="Calibri" w:hAnsi="Times New Roman" w:cs="Times New Roman"/>
          <w:color w:val="000000"/>
          <w:sz w:val="24"/>
          <w:szCs w:val="24"/>
          <w:lang w:val="nl-NL"/>
        </w:rPr>
        <w:t>___________</w:t>
      </w:r>
      <w:r w:rsidRPr="006F2EC3">
        <w:rPr>
          <w:rFonts w:ascii="Times New Roman" w:eastAsia="Calibri" w:hAnsi="Times New Roman" w:cs="Times New Roman"/>
          <w:color w:val="000000"/>
          <w:sz w:val="24"/>
          <w:szCs w:val="24"/>
          <w:lang w:val="nl-NL"/>
        </w:rPr>
        <w:t xml:space="preserve">    “</w:t>
      </w:r>
      <w:r w:rsidR="00582A62" w:rsidRPr="006F2EC3">
        <w:rPr>
          <w:rFonts w:ascii="Times New Roman" w:eastAsia="Calibri" w:hAnsi="Times New Roman" w:cs="Times New Roman"/>
          <w:color w:val="000000"/>
          <w:sz w:val="24"/>
          <w:szCs w:val="24"/>
          <w:lang w:val="nl-NL"/>
        </w:rPr>
        <w:t>,</w:t>
      </w:r>
      <w:r w:rsidRPr="006F2EC3">
        <w:rPr>
          <w:rFonts w:ascii="Times New Roman" w:eastAsia="Calibri" w:hAnsi="Times New Roman" w:cs="Times New Roman"/>
          <w:color w:val="000000"/>
          <w:sz w:val="24"/>
          <w:szCs w:val="24"/>
          <w:lang w:val="nl-NL"/>
        </w:rPr>
        <w:t xml:space="preserve"> në kuadër të Thirrjes për mbështjetje financiare të projekt-propozimeve për vitin 2026, specifikimet e të cilit dhe koha e zhvillimit janë sipas  Aneksit nr 1, pjesë përbërëse e kësaj kontrate.</w:t>
      </w:r>
    </w:p>
    <w:p w14:paraId="7BE790C3" w14:textId="77777777" w:rsidR="003103BD" w:rsidRPr="006F2EC3" w:rsidRDefault="003103BD" w:rsidP="00A5664C">
      <w:pPr>
        <w:autoSpaceDE w:val="0"/>
        <w:autoSpaceDN w:val="0"/>
        <w:adjustRightInd w:val="0"/>
        <w:spacing w:after="0" w:line="240" w:lineRule="auto"/>
        <w:jc w:val="both"/>
        <w:rPr>
          <w:rFonts w:ascii="Times New Roman" w:eastAsia="Calibri" w:hAnsi="Times New Roman" w:cs="Times New Roman"/>
          <w:color w:val="000000"/>
          <w:sz w:val="24"/>
          <w:szCs w:val="24"/>
          <w:lang w:val="nl-NL"/>
        </w:rPr>
      </w:pPr>
    </w:p>
    <w:p w14:paraId="7DA98F1C" w14:textId="77777777" w:rsidR="003103BD" w:rsidRPr="006F2EC3" w:rsidRDefault="003103BD" w:rsidP="00EE701A">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lastRenderedPageBreak/>
        <w:t>Neni 2</w:t>
      </w:r>
    </w:p>
    <w:p w14:paraId="6CE41231" w14:textId="77777777" w:rsidR="003103BD" w:rsidRPr="006F2EC3" w:rsidRDefault="003103BD" w:rsidP="00EE701A">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Baza ligjore</w:t>
      </w:r>
    </w:p>
    <w:p w14:paraId="049AC6BC" w14:textId="77777777" w:rsidR="003103BD" w:rsidRPr="006F2EC3" w:rsidRDefault="003103BD" w:rsidP="00EE701A">
      <w:pPr>
        <w:keepNext/>
        <w:keepLines/>
        <w:autoSpaceDE w:val="0"/>
        <w:autoSpaceDN w:val="0"/>
        <w:adjustRightInd w:val="0"/>
        <w:spacing w:after="0" w:line="240" w:lineRule="auto"/>
        <w:jc w:val="both"/>
        <w:rPr>
          <w:rFonts w:ascii="Times New Roman" w:eastAsia="Calibri" w:hAnsi="Times New Roman" w:cs="Times New Roman"/>
          <w:b/>
          <w:bCs/>
          <w:color w:val="000000"/>
          <w:sz w:val="24"/>
          <w:szCs w:val="24"/>
          <w:lang w:val="nl-NL"/>
        </w:rPr>
      </w:pPr>
    </w:p>
    <w:p w14:paraId="54710E96" w14:textId="455F7EAE" w:rsidR="00C85128" w:rsidRPr="006F2EC3" w:rsidRDefault="00EE701A" w:rsidP="00EE701A">
      <w:pPr>
        <w:keepNext/>
        <w:keepLine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 xml:space="preserve">Kjo </w:t>
      </w:r>
      <w:r w:rsidR="00C85128" w:rsidRPr="006F2EC3">
        <w:rPr>
          <w:rFonts w:ascii="Times New Roman" w:eastAsia="Calibri" w:hAnsi="Times New Roman" w:cs="Times New Roman"/>
          <w:color w:val="000000"/>
          <w:sz w:val="24"/>
          <w:szCs w:val="24"/>
          <w:lang w:val="nl-NL"/>
        </w:rPr>
        <w:t>Kontrat</w:t>
      </w:r>
      <w:r w:rsidRPr="006F2EC3">
        <w:rPr>
          <w:rFonts w:ascii="Times New Roman" w:eastAsia="Calibri" w:hAnsi="Times New Roman" w:cs="Times New Roman"/>
          <w:color w:val="000000"/>
          <w:sz w:val="24"/>
          <w:szCs w:val="24"/>
          <w:lang w:val="nl-NL"/>
        </w:rPr>
        <w:t>ë</w:t>
      </w:r>
      <w:r w:rsidR="00C85128" w:rsidRPr="006F2EC3">
        <w:rPr>
          <w:rFonts w:ascii="Times New Roman" w:eastAsia="Calibri" w:hAnsi="Times New Roman" w:cs="Times New Roman"/>
          <w:color w:val="000000"/>
          <w:sz w:val="24"/>
          <w:szCs w:val="24"/>
          <w:lang w:val="nl-NL"/>
        </w:rPr>
        <w:t xml:space="preserve"> </w:t>
      </w:r>
      <w:r w:rsidRPr="006F2EC3">
        <w:rPr>
          <w:rFonts w:ascii="Times New Roman" w:eastAsia="Calibri" w:hAnsi="Times New Roman" w:cs="Times New Roman"/>
          <w:color w:val="000000"/>
          <w:sz w:val="24"/>
          <w:szCs w:val="24"/>
          <w:lang w:val="nl-NL"/>
        </w:rPr>
        <w:t>lidhet në bazë të  Ligjit 96/2017 “Për mbrojtjen e Pakicave Kombëtare në Republikën e Shqipërisë”;</w:t>
      </w:r>
      <w:r w:rsidRPr="006F2EC3">
        <w:rPr>
          <w:rFonts w:ascii="Times New Roman" w:hAnsi="Times New Roman" w:cs="Times New Roman"/>
          <w:sz w:val="24"/>
          <w:szCs w:val="24"/>
          <w:lang w:val="nl-NL"/>
        </w:rPr>
        <w:t xml:space="preserve"> </w:t>
      </w:r>
      <w:r w:rsidRPr="006F2EC3">
        <w:rPr>
          <w:rFonts w:ascii="Times New Roman" w:eastAsia="Calibri" w:hAnsi="Times New Roman" w:cs="Times New Roman"/>
          <w:color w:val="000000"/>
          <w:sz w:val="24"/>
          <w:szCs w:val="24"/>
          <w:lang w:val="nl-NL"/>
        </w:rPr>
        <w:t>Ligjit nr. 10296, datë 8.7.2010 “Për menaxhimin financiar dhe kontrollin;</w:t>
      </w:r>
      <w:r w:rsidR="00D86240" w:rsidRPr="006F2EC3">
        <w:rPr>
          <w:rFonts w:ascii="Times New Roman" w:eastAsia="Calibri" w:hAnsi="Times New Roman" w:cs="Times New Roman"/>
          <w:color w:val="000000"/>
          <w:sz w:val="24"/>
          <w:szCs w:val="24"/>
          <w:lang w:val="nl-NL"/>
        </w:rPr>
        <w:t xml:space="preserve"> Ligji nr.35/2016 datë 31.03.2016 “ Për të drejtën e autorit dhe të drejtat e tjera të lidhura me të” i ndryshuar;</w:t>
      </w:r>
      <w:r w:rsidRPr="006F2EC3">
        <w:rPr>
          <w:rFonts w:ascii="Times New Roman" w:hAnsi="Times New Roman" w:cs="Times New Roman"/>
          <w:sz w:val="24"/>
          <w:szCs w:val="24"/>
          <w:lang w:val="nl-NL"/>
        </w:rPr>
        <w:t xml:space="preserve"> </w:t>
      </w:r>
      <w:r w:rsidRPr="006F2EC3">
        <w:rPr>
          <w:rFonts w:ascii="Times New Roman" w:eastAsia="Calibri" w:hAnsi="Times New Roman" w:cs="Times New Roman"/>
          <w:color w:val="000000"/>
          <w:sz w:val="24"/>
          <w:szCs w:val="24"/>
          <w:lang w:val="nl-NL"/>
        </w:rPr>
        <w:t>Kodit Civil të Republikës se Shqipërisë;</w:t>
      </w:r>
      <w:r w:rsidRPr="006F2EC3">
        <w:rPr>
          <w:rFonts w:ascii="Times New Roman" w:hAnsi="Times New Roman" w:cs="Times New Roman"/>
          <w:sz w:val="24"/>
          <w:szCs w:val="24"/>
          <w:lang w:val="nl-NL"/>
        </w:rPr>
        <w:t xml:space="preserve"> </w:t>
      </w:r>
      <w:r w:rsidRPr="006F2EC3">
        <w:rPr>
          <w:rFonts w:ascii="Times New Roman" w:eastAsia="Calibri" w:hAnsi="Times New Roman" w:cs="Times New Roman"/>
          <w:color w:val="000000"/>
          <w:sz w:val="24"/>
          <w:szCs w:val="24"/>
          <w:lang w:val="nl-NL"/>
        </w:rPr>
        <w:t>VKM Nr.769, datë 15.12.2021 “Për kriteret e mbështetjes së nismave, projekteve që synojnë mbrojtjen e të drejtave të pakicave kombëtare, ruajtjen dhe promovimin e identitetit të tyre të dallueshëm kulturor, etnik, gjuhësor, tradicional dhe fetar dhe kriteret e përzgjedhjes për financimin dhe administrimin e “Fondit për pakicat kombëtare”</w:t>
      </w:r>
      <w:r w:rsidR="007A3CEA" w:rsidRPr="006F2EC3">
        <w:rPr>
          <w:rFonts w:ascii="Times New Roman" w:eastAsia="Calibri" w:hAnsi="Times New Roman" w:cs="Times New Roman"/>
          <w:color w:val="000000"/>
          <w:sz w:val="24"/>
          <w:szCs w:val="24"/>
          <w:lang w:val="nl-NL"/>
        </w:rPr>
        <w:t>.</w:t>
      </w:r>
    </w:p>
    <w:p w14:paraId="12F0F41D"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lang w:val="nl-NL"/>
        </w:rPr>
      </w:pPr>
    </w:p>
    <w:p w14:paraId="40D1AD3D"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lang w:val="nl-NL"/>
        </w:rPr>
      </w:pPr>
    </w:p>
    <w:p w14:paraId="46EFE50C" w14:textId="3A1CA354" w:rsidR="003103BD" w:rsidRPr="006F2EC3" w:rsidRDefault="003103BD" w:rsidP="003103BD">
      <w:pPr>
        <w:keepNext/>
        <w:keepLines/>
        <w:autoSpaceDE w:val="0"/>
        <w:autoSpaceDN w:val="0"/>
        <w:adjustRightInd w:val="0"/>
        <w:spacing w:after="0" w:line="240" w:lineRule="auto"/>
        <w:ind w:right="720"/>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 xml:space="preserve">Neni </w:t>
      </w:r>
      <w:r w:rsidR="00EE701A" w:rsidRPr="006F2EC3">
        <w:rPr>
          <w:rFonts w:ascii="Times New Roman" w:eastAsia="Calibri" w:hAnsi="Times New Roman" w:cs="Times New Roman"/>
          <w:b/>
          <w:bCs/>
          <w:color w:val="000000"/>
          <w:sz w:val="24"/>
          <w:szCs w:val="24"/>
          <w:lang w:val="nl-NL"/>
        </w:rPr>
        <w:t>3</w:t>
      </w:r>
    </w:p>
    <w:p w14:paraId="7C32E475" w14:textId="77777777" w:rsidR="003103BD" w:rsidRPr="006F2EC3" w:rsidRDefault="003103BD" w:rsidP="003103BD">
      <w:pPr>
        <w:keepNext/>
        <w:keepLines/>
        <w:autoSpaceDE w:val="0"/>
        <w:autoSpaceDN w:val="0"/>
        <w:adjustRightInd w:val="0"/>
        <w:spacing w:after="0" w:line="240" w:lineRule="auto"/>
        <w:ind w:right="720"/>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Të drejtat dhe detyrimet e Financuesit</w:t>
      </w:r>
    </w:p>
    <w:p w14:paraId="47735A4F"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lang w:val="nl-NL"/>
        </w:rPr>
      </w:pPr>
    </w:p>
    <w:p w14:paraId="061A9B5C" w14:textId="4B4602A0" w:rsidR="003103BD" w:rsidRPr="006F2EC3" w:rsidRDefault="003103BD" w:rsidP="003103BD">
      <w:pPr>
        <w:tabs>
          <w:tab w:val="left" w:pos="360"/>
        </w:tabs>
        <w:autoSpaceDE w:val="0"/>
        <w:autoSpaceDN w:val="0"/>
        <w:adjustRightInd w:val="0"/>
        <w:spacing w:after="0" w:line="240" w:lineRule="auto"/>
        <w:ind w:right="720"/>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Në bazë të kësaj kontrate "Financuesi" ka të drejtë dhe merr përsipër:</w:t>
      </w:r>
    </w:p>
    <w:p w14:paraId="45C6D68A" w14:textId="74561726" w:rsidR="003103BD"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w:t>
      </w:r>
      <w:r w:rsidR="003103BD" w:rsidRPr="006F2EC3">
        <w:rPr>
          <w:rFonts w:ascii="Times New Roman" w:eastAsia="Calibri" w:hAnsi="Times New Roman" w:cs="Times New Roman"/>
          <w:color w:val="000000"/>
          <w:sz w:val="24"/>
          <w:szCs w:val="24"/>
          <w:lang w:val="nl-NL"/>
        </w:rPr>
        <w:t xml:space="preserve"> kërkojë përmbushjen në kohë dhe me cilësi të projektit të përcaktuar në Aneks</w:t>
      </w:r>
      <w:r w:rsidR="007A3CEA" w:rsidRPr="006F2EC3">
        <w:rPr>
          <w:rFonts w:ascii="Times New Roman" w:eastAsia="Calibri" w:hAnsi="Times New Roman" w:cs="Times New Roman"/>
          <w:color w:val="000000"/>
          <w:sz w:val="24"/>
          <w:szCs w:val="24"/>
          <w:lang w:val="nl-NL"/>
        </w:rPr>
        <w:t>it nr.1 të Kontratës;</w:t>
      </w:r>
    </w:p>
    <w:p w14:paraId="782135DC" w14:textId="5D24FEB5" w:rsidR="003103BD" w:rsidRPr="006F2EC3" w:rsidRDefault="003103BD"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sz w:val="24"/>
          <w:szCs w:val="24"/>
          <w:lang w:val="nl-NL"/>
        </w:rPr>
      </w:pPr>
      <w:bookmarkStart w:id="1" w:name="_Hlk215826158"/>
      <w:r w:rsidRPr="006F2EC3">
        <w:rPr>
          <w:rFonts w:ascii="Times New Roman" w:eastAsia="Calibri" w:hAnsi="Times New Roman" w:cs="Times New Roman"/>
          <w:sz w:val="24"/>
          <w:szCs w:val="24"/>
          <w:lang w:val="nl-NL"/>
        </w:rPr>
        <w:t xml:space="preserve"> </w:t>
      </w:r>
      <w:bookmarkEnd w:id="1"/>
      <w:r w:rsidR="000E04B8" w:rsidRPr="006F2EC3">
        <w:rPr>
          <w:rFonts w:ascii="Times New Roman" w:eastAsia="Calibri" w:hAnsi="Times New Roman" w:cs="Times New Roman"/>
          <w:sz w:val="24"/>
          <w:szCs w:val="24"/>
          <w:lang w:val="nl-NL"/>
        </w:rPr>
        <w:t>T</w:t>
      </w:r>
      <w:r w:rsidRPr="006F2EC3">
        <w:rPr>
          <w:rFonts w:ascii="Times New Roman" w:eastAsia="Calibri" w:hAnsi="Times New Roman" w:cs="Times New Roman"/>
          <w:sz w:val="24"/>
          <w:szCs w:val="24"/>
          <w:lang w:val="nl-NL"/>
        </w:rPr>
        <w:t>'i reklamojë "</w:t>
      </w:r>
      <w:r w:rsidRPr="006F2EC3">
        <w:rPr>
          <w:rFonts w:ascii="Times New Roman" w:eastAsia="Calibri" w:hAnsi="Times New Roman" w:cs="Times New Roman"/>
          <w:i/>
          <w:iCs/>
          <w:sz w:val="24"/>
          <w:szCs w:val="24"/>
          <w:lang w:val="nl-NL"/>
        </w:rPr>
        <w:t>Përfituesit</w:t>
      </w:r>
      <w:r w:rsidRPr="006F2EC3">
        <w:rPr>
          <w:rFonts w:ascii="Times New Roman" w:eastAsia="Calibri" w:hAnsi="Times New Roman" w:cs="Times New Roman"/>
          <w:sz w:val="24"/>
          <w:szCs w:val="24"/>
          <w:lang w:val="nl-NL"/>
        </w:rPr>
        <w:t xml:space="preserve">" cilësinë e dobët të realizimit të veprimtarive sipas kësaj kontrate, sipas projektit/preventivit pjesë përbërëse </w:t>
      </w:r>
      <w:r w:rsidR="007A3CEA" w:rsidRPr="006F2EC3">
        <w:rPr>
          <w:rFonts w:ascii="Times New Roman" w:eastAsia="Calibri" w:hAnsi="Times New Roman" w:cs="Times New Roman"/>
          <w:sz w:val="24"/>
          <w:szCs w:val="24"/>
          <w:lang w:val="nl-NL"/>
        </w:rPr>
        <w:t>e saj</w:t>
      </w:r>
      <w:r w:rsidR="00695F52" w:rsidRPr="006F2EC3">
        <w:rPr>
          <w:rFonts w:ascii="Times New Roman" w:eastAsia="Calibri" w:hAnsi="Times New Roman" w:cs="Times New Roman"/>
          <w:sz w:val="24"/>
          <w:szCs w:val="24"/>
          <w:lang w:val="nl-NL"/>
        </w:rPr>
        <w:t>;</w:t>
      </w:r>
    </w:p>
    <w:p w14:paraId="7E97D33D" w14:textId="732A2693" w:rsidR="00695F52"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sz w:val="24"/>
          <w:szCs w:val="24"/>
          <w:lang w:val="nl-NL"/>
        </w:rPr>
      </w:pPr>
      <w:r w:rsidRPr="006F2EC3">
        <w:rPr>
          <w:rFonts w:ascii="Times New Roman" w:eastAsia="Calibri" w:hAnsi="Times New Roman" w:cs="Times New Roman"/>
          <w:sz w:val="24"/>
          <w:szCs w:val="24"/>
          <w:lang w:val="nl-NL"/>
        </w:rPr>
        <w:t>T</w:t>
      </w:r>
      <w:r w:rsidR="00695F52" w:rsidRPr="006F2EC3">
        <w:rPr>
          <w:rFonts w:ascii="Times New Roman" w:eastAsia="Calibri" w:hAnsi="Times New Roman" w:cs="Times New Roman"/>
          <w:sz w:val="24"/>
          <w:szCs w:val="24"/>
          <w:lang w:val="nl-NL"/>
        </w:rPr>
        <w:t>ë</w:t>
      </w:r>
      <w:r w:rsidRPr="006F2EC3">
        <w:rPr>
          <w:rFonts w:ascii="Times New Roman" w:eastAsia="Calibri" w:hAnsi="Times New Roman" w:cs="Times New Roman"/>
          <w:sz w:val="24"/>
          <w:szCs w:val="24"/>
          <w:lang w:val="nl-NL"/>
        </w:rPr>
        <w:t xml:space="preserve"> ndjekë dhe </w:t>
      </w:r>
      <w:r w:rsidR="00695F52" w:rsidRPr="006F2EC3">
        <w:rPr>
          <w:rFonts w:ascii="Times New Roman" w:eastAsia="Calibri" w:hAnsi="Times New Roman" w:cs="Times New Roman"/>
          <w:sz w:val="24"/>
          <w:szCs w:val="24"/>
          <w:lang w:val="nl-NL"/>
        </w:rPr>
        <w:t xml:space="preserve"> mbikqyrë zbatimin e kontratës</w:t>
      </w:r>
      <w:r w:rsidRPr="006F2EC3">
        <w:rPr>
          <w:rFonts w:ascii="Times New Roman" w:eastAsia="Calibri" w:hAnsi="Times New Roman" w:cs="Times New Roman"/>
          <w:sz w:val="24"/>
          <w:szCs w:val="24"/>
          <w:lang w:val="nl-NL"/>
        </w:rPr>
        <w:t>, deri në momentin e realizimit të projektit objekt financimi sipas kësaj kontrate;</w:t>
      </w:r>
    </w:p>
    <w:p w14:paraId="29611C38" w14:textId="1189ECE0" w:rsidR="00B72E26" w:rsidRPr="006F2EC3" w:rsidRDefault="00B72E26"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kërkojë informacion/dokumentacion shtesë në rast të mos respektimit të afateve;</w:t>
      </w:r>
    </w:p>
    <w:p w14:paraId="61F11C08" w14:textId="58EECB44" w:rsidR="000E04B8"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Të plotësojë raportet e monitorimit</w:t>
      </w:r>
      <w:r w:rsidR="002E7FA6" w:rsidRPr="006F2EC3">
        <w:rPr>
          <w:rFonts w:ascii="Times New Roman" w:eastAsia="Calibri" w:hAnsi="Times New Roman" w:cs="Times New Roman"/>
          <w:color w:val="000000"/>
          <w:sz w:val="24"/>
          <w:szCs w:val="24"/>
        </w:rPr>
        <w:t>;</w:t>
      </w:r>
    </w:p>
    <w:p w14:paraId="5BF8E018" w14:textId="5EF78C2B" w:rsidR="00B72E26" w:rsidRPr="006F2EC3" w:rsidRDefault="00B72E26"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procedojë me penalitetet sipas përcaktimeve të kësaj kontrate;</w:t>
      </w:r>
    </w:p>
    <w:p w14:paraId="395B75F2" w14:textId="0E02B203" w:rsidR="00FD38F8" w:rsidRPr="006F2EC3" w:rsidRDefault="00FD38F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zgjidhë kontratën në mënyrë të njëanshme, duke kërkuar rikthimin e shumave të paguara, në rast të mospërmbushjeve të detyrimeve kontraktore nga ana e Përfituesit;</w:t>
      </w:r>
    </w:p>
    <w:p w14:paraId="07BE50FB" w14:textId="130E35EF" w:rsidR="000E04B8"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refuzojë pagesën terësisht ose të korrigjojë shumën e pagesës përfundimtare pjesërisht nëse Përfituesi, nuk plotëson kërkesën me dokumentet e nevojshme brenda afatit të përcaktuar apo nuk realizon projektin në përputhje me specifikimet sipas Aneksit nr.1;</w:t>
      </w:r>
    </w:p>
    <w:p w14:paraId="2D373427" w14:textId="38BC706B" w:rsidR="007A3CEA"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w:t>
      </w:r>
      <w:r w:rsidR="007A3CEA" w:rsidRPr="006F2EC3">
        <w:rPr>
          <w:rFonts w:ascii="Times New Roman" w:eastAsia="Calibri" w:hAnsi="Times New Roman" w:cs="Times New Roman"/>
          <w:color w:val="000000"/>
          <w:sz w:val="24"/>
          <w:szCs w:val="24"/>
          <w:lang w:val="nl-NL"/>
        </w:rPr>
        <w:t xml:space="preserve">ë ruajë të dhënat, dokumentat dhe </w:t>
      </w:r>
      <w:r w:rsidR="0090778C">
        <w:rPr>
          <w:rFonts w:ascii="Times New Roman" w:eastAsia="Calibri" w:hAnsi="Times New Roman" w:cs="Times New Roman"/>
          <w:color w:val="000000"/>
          <w:sz w:val="24"/>
          <w:szCs w:val="24"/>
          <w:lang w:val="nl-NL"/>
        </w:rPr>
        <w:t>ç</w:t>
      </w:r>
      <w:r w:rsidR="007A3CEA" w:rsidRPr="006F2EC3">
        <w:rPr>
          <w:rFonts w:ascii="Times New Roman" w:eastAsia="Calibri" w:hAnsi="Times New Roman" w:cs="Times New Roman"/>
          <w:color w:val="000000"/>
          <w:sz w:val="24"/>
          <w:szCs w:val="24"/>
          <w:lang w:val="nl-NL"/>
        </w:rPr>
        <w:t>do evidenc</w:t>
      </w:r>
      <w:r w:rsidR="0090778C">
        <w:rPr>
          <w:rFonts w:ascii="Times New Roman" w:eastAsia="Calibri" w:hAnsi="Times New Roman" w:cs="Times New Roman"/>
          <w:color w:val="000000"/>
          <w:sz w:val="24"/>
          <w:szCs w:val="24"/>
          <w:lang w:val="nl-NL"/>
        </w:rPr>
        <w:t>ë</w:t>
      </w:r>
      <w:r w:rsidR="007A3CEA" w:rsidRPr="006F2EC3">
        <w:rPr>
          <w:rFonts w:ascii="Times New Roman" w:eastAsia="Calibri" w:hAnsi="Times New Roman" w:cs="Times New Roman"/>
          <w:color w:val="000000"/>
          <w:sz w:val="24"/>
          <w:szCs w:val="24"/>
          <w:lang w:val="nl-NL"/>
        </w:rPr>
        <w:t xml:space="preserve"> tjetër në lidhje me mbështetjen fianciare të dhënë, në përputhje me legjislacionin shqiptar</w:t>
      </w:r>
      <w:r w:rsidR="00FD38F8" w:rsidRPr="006F2EC3">
        <w:rPr>
          <w:rFonts w:ascii="Times New Roman" w:eastAsia="Calibri" w:hAnsi="Times New Roman" w:cs="Times New Roman"/>
          <w:color w:val="000000"/>
          <w:sz w:val="24"/>
          <w:szCs w:val="24"/>
          <w:lang w:val="nl-NL"/>
        </w:rPr>
        <w:t>;</w:t>
      </w:r>
    </w:p>
    <w:p w14:paraId="0691C0C1" w14:textId="593F1A54" w:rsidR="000E04B8" w:rsidRPr="006F2EC3" w:rsidRDefault="000E04B8" w:rsidP="00F92DD1">
      <w:pPr>
        <w:numPr>
          <w:ilvl w:val="0"/>
          <w:numId w:val="1"/>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marrë përsipër të paguajë Përfituesin, sipas parashikimeve  të kësaj kontrate</w:t>
      </w:r>
      <w:r w:rsidR="00D10055" w:rsidRPr="006F2EC3">
        <w:rPr>
          <w:rFonts w:ascii="Times New Roman" w:eastAsia="Calibri" w:hAnsi="Times New Roman" w:cs="Times New Roman"/>
          <w:color w:val="000000"/>
          <w:sz w:val="24"/>
          <w:szCs w:val="24"/>
          <w:lang w:val="nl-NL"/>
        </w:rPr>
        <w:t>.</w:t>
      </w:r>
    </w:p>
    <w:p w14:paraId="293B8EE8" w14:textId="77777777" w:rsidR="002E7FA6" w:rsidRPr="006F2EC3" w:rsidRDefault="002E7FA6" w:rsidP="00F92DD1">
      <w:pPr>
        <w:keepNext/>
        <w:keepLines/>
        <w:autoSpaceDE w:val="0"/>
        <w:autoSpaceDN w:val="0"/>
        <w:adjustRightInd w:val="0"/>
        <w:spacing w:after="0" w:line="240" w:lineRule="auto"/>
        <w:jc w:val="both"/>
        <w:rPr>
          <w:rFonts w:ascii="Times New Roman" w:eastAsia="Calibri" w:hAnsi="Times New Roman" w:cs="Times New Roman"/>
          <w:b/>
          <w:bCs/>
          <w:color w:val="000000"/>
          <w:sz w:val="24"/>
          <w:szCs w:val="24"/>
          <w:lang w:val="nl-NL"/>
        </w:rPr>
      </w:pPr>
    </w:p>
    <w:p w14:paraId="0777278B" w14:textId="5322C386" w:rsidR="003103BD" w:rsidRPr="006F2EC3" w:rsidRDefault="003103BD" w:rsidP="00FD38F8">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 xml:space="preserve">Neni </w:t>
      </w:r>
      <w:r w:rsidR="00E301EE" w:rsidRPr="006F2EC3">
        <w:rPr>
          <w:rFonts w:ascii="Times New Roman" w:eastAsia="Calibri" w:hAnsi="Times New Roman" w:cs="Times New Roman"/>
          <w:b/>
          <w:bCs/>
          <w:color w:val="000000"/>
          <w:sz w:val="24"/>
          <w:szCs w:val="24"/>
          <w:lang w:val="nl-NL"/>
        </w:rPr>
        <w:t>4</w:t>
      </w:r>
    </w:p>
    <w:p w14:paraId="0134B7D9" w14:textId="77777777" w:rsidR="003103BD" w:rsidRPr="006F2EC3" w:rsidRDefault="003103BD" w:rsidP="00FD38F8">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nl-NL"/>
        </w:rPr>
      </w:pPr>
      <w:r w:rsidRPr="006F2EC3">
        <w:rPr>
          <w:rFonts w:ascii="Times New Roman" w:eastAsia="Calibri" w:hAnsi="Times New Roman" w:cs="Times New Roman"/>
          <w:b/>
          <w:bCs/>
          <w:color w:val="000000"/>
          <w:sz w:val="24"/>
          <w:szCs w:val="24"/>
          <w:lang w:val="nl-NL"/>
        </w:rPr>
        <w:t>Të drejtat dhe detyrimet e Përfituesit</w:t>
      </w:r>
    </w:p>
    <w:p w14:paraId="5E7DA3B9"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lang w:val="nl-NL"/>
        </w:rPr>
      </w:pPr>
    </w:p>
    <w:p w14:paraId="0DA2AB1C" w14:textId="2F5426EE" w:rsidR="003103BD" w:rsidRPr="006F2EC3" w:rsidRDefault="003103BD" w:rsidP="00685E9A">
      <w:pPr>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 xml:space="preserve">Në bazë të kësaj kontrate </w:t>
      </w:r>
      <w:r w:rsidR="00586AB6">
        <w:rPr>
          <w:rFonts w:ascii="Times New Roman" w:eastAsia="Calibri" w:hAnsi="Times New Roman" w:cs="Times New Roman"/>
          <w:color w:val="000000"/>
          <w:sz w:val="24"/>
          <w:szCs w:val="24"/>
          <w:lang w:val="nl-NL"/>
        </w:rPr>
        <w:t>“</w:t>
      </w:r>
      <w:r w:rsidRPr="006F2EC3">
        <w:rPr>
          <w:rFonts w:ascii="Times New Roman" w:eastAsia="Calibri" w:hAnsi="Times New Roman" w:cs="Times New Roman"/>
          <w:i/>
          <w:iCs/>
          <w:color w:val="000000"/>
          <w:sz w:val="24"/>
          <w:szCs w:val="24"/>
          <w:lang w:val="nl-NL"/>
        </w:rPr>
        <w:t>Përfituesi</w:t>
      </w:r>
      <w:r w:rsidRPr="006F2EC3">
        <w:rPr>
          <w:rFonts w:ascii="Times New Roman" w:eastAsia="Calibri" w:hAnsi="Times New Roman" w:cs="Times New Roman"/>
          <w:color w:val="000000"/>
          <w:sz w:val="24"/>
          <w:szCs w:val="24"/>
          <w:lang w:val="nl-NL"/>
        </w:rPr>
        <w:t>" ka të drejta dhe</w:t>
      </w:r>
      <w:r w:rsidR="00685E9A" w:rsidRPr="006F2EC3">
        <w:rPr>
          <w:rFonts w:ascii="Times New Roman" w:eastAsia="Calibri" w:hAnsi="Times New Roman" w:cs="Times New Roman"/>
          <w:color w:val="000000"/>
          <w:sz w:val="24"/>
          <w:szCs w:val="24"/>
          <w:lang w:val="nl-NL"/>
        </w:rPr>
        <w:t xml:space="preserve"> m</w:t>
      </w:r>
      <w:r w:rsidR="0090778C">
        <w:rPr>
          <w:rFonts w:ascii="Times New Roman" w:eastAsia="Calibri" w:hAnsi="Times New Roman" w:cs="Times New Roman"/>
          <w:color w:val="000000"/>
          <w:sz w:val="24"/>
          <w:szCs w:val="24"/>
          <w:lang w:val="nl-NL"/>
        </w:rPr>
        <w:t>e</w:t>
      </w:r>
      <w:r w:rsidR="00685E9A" w:rsidRPr="006F2EC3">
        <w:rPr>
          <w:rFonts w:ascii="Times New Roman" w:eastAsia="Calibri" w:hAnsi="Times New Roman" w:cs="Times New Roman"/>
          <w:color w:val="000000"/>
          <w:sz w:val="24"/>
          <w:szCs w:val="24"/>
          <w:lang w:val="nl-NL"/>
        </w:rPr>
        <w:t>rr përsipër</w:t>
      </w:r>
      <w:r w:rsidRPr="006F2EC3">
        <w:rPr>
          <w:rFonts w:ascii="Times New Roman" w:eastAsia="Calibri" w:hAnsi="Times New Roman" w:cs="Times New Roman"/>
          <w:color w:val="000000"/>
          <w:sz w:val="24"/>
          <w:szCs w:val="24"/>
          <w:lang w:val="nl-NL"/>
        </w:rPr>
        <w:t>:</w:t>
      </w:r>
    </w:p>
    <w:p w14:paraId="348B162F" w14:textId="78CA0B49" w:rsidR="003103BD" w:rsidRPr="006F2EC3" w:rsidRDefault="00685E9A" w:rsidP="00685E9A">
      <w:pPr>
        <w:numPr>
          <w:ilvl w:val="0"/>
          <w:numId w:val="2"/>
        </w:numPr>
        <w:tabs>
          <w:tab w:val="left" w:pos="711"/>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w:t>
      </w:r>
      <w:r w:rsidR="003103BD" w:rsidRPr="006F2EC3">
        <w:rPr>
          <w:rFonts w:ascii="Times New Roman" w:eastAsia="Calibri" w:hAnsi="Times New Roman" w:cs="Times New Roman"/>
          <w:color w:val="000000"/>
          <w:sz w:val="24"/>
          <w:szCs w:val="24"/>
          <w:lang w:val="nl-NL"/>
        </w:rPr>
        <w:t xml:space="preserve">ë përmbushë të gjitha detyrimet dhe </w:t>
      </w:r>
      <w:r w:rsidRPr="006F2EC3">
        <w:rPr>
          <w:rFonts w:ascii="Times New Roman" w:eastAsia="Calibri" w:hAnsi="Times New Roman" w:cs="Times New Roman"/>
          <w:color w:val="000000"/>
          <w:sz w:val="24"/>
          <w:szCs w:val="24"/>
          <w:lang w:val="nl-NL"/>
        </w:rPr>
        <w:t xml:space="preserve">të realizojë  projektin në afat dhe me cilësi, </w:t>
      </w:r>
      <w:r w:rsidR="003103BD" w:rsidRPr="006F2EC3">
        <w:rPr>
          <w:rFonts w:ascii="Times New Roman" w:eastAsia="Calibri" w:hAnsi="Times New Roman" w:cs="Times New Roman"/>
          <w:color w:val="000000"/>
          <w:sz w:val="24"/>
          <w:szCs w:val="24"/>
          <w:lang w:val="nl-NL"/>
        </w:rPr>
        <w:t xml:space="preserve">sipas </w:t>
      </w:r>
      <w:r w:rsidRPr="006F2EC3">
        <w:rPr>
          <w:rFonts w:ascii="Times New Roman" w:eastAsia="Calibri" w:hAnsi="Times New Roman" w:cs="Times New Roman"/>
          <w:color w:val="000000"/>
          <w:sz w:val="24"/>
          <w:szCs w:val="24"/>
          <w:lang w:val="nl-NL"/>
        </w:rPr>
        <w:t xml:space="preserve">përshkrimit dhe afatit së përcaktuar në </w:t>
      </w:r>
      <w:r w:rsidR="003103BD" w:rsidRPr="006F2EC3">
        <w:rPr>
          <w:rFonts w:ascii="Times New Roman" w:eastAsia="Calibri" w:hAnsi="Times New Roman" w:cs="Times New Roman"/>
          <w:color w:val="000000"/>
          <w:sz w:val="24"/>
          <w:szCs w:val="24"/>
          <w:lang w:val="nl-NL"/>
        </w:rPr>
        <w:t>Anekset 1</w:t>
      </w:r>
      <w:r w:rsidR="00582A62" w:rsidRPr="006F2EC3">
        <w:rPr>
          <w:rFonts w:ascii="Times New Roman" w:eastAsia="Calibri" w:hAnsi="Times New Roman" w:cs="Times New Roman"/>
          <w:color w:val="000000"/>
          <w:sz w:val="24"/>
          <w:szCs w:val="24"/>
          <w:lang w:val="nl-NL"/>
        </w:rPr>
        <w:t>, 2 dhe 3</w:t>
      </w:r>
      <w:r w:rsidRPr="006F2EC3">
        <w:rPr>
          <w:rFonts w:ascii="Times New Roman" w:eastAsia="Calibri" w:hAnsi="Times New Roman" w:cs="Times New Roman"/>
          <w:color w:val="000000"/>
          <w:sz w:val="24"/>
          <w:szCs w:val="24"/>
          <w:lang w:val="nl-NL"/>
        </w:rPr>
        <w:t>;</w:t>
      </w:r>
    </w:p>
    <w:p w14:paraId="7B76C090" w14:textId="1EBEBE4C" w:rsidR="003103BD" w:rsidRPr="006F2EC3" w:rsidRDefault="00C438EE" w:rsidP="00685E9A">
      <w:pPr>
        <w:numPr>
          <w:ilvl w:val="0"/>
          <w:numId w:val="2"/>
        </w:numPr>
        <w:tabs>
          <w:tab w:val="left" w:pos="711"/>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 xml:space="preserve">Të </w:t>
      </w:r>
      <w:r w:rsidR="003103BD" w:rsidRPr="006F2EC3">
        <w:rPr>
          <w:rFonts w:ascii="Times New Roman" w:eastAsia="Calibri" w:hAnsi="Times New Roman" w:cs="Times New Roman"/>
          <w:color w:val="000000"/>
          <w:sz w:val="24"/>
          <w:szCs w:val="24"/>
          <w:lang w:val="nl-NL"/>
        </w:rPr>
        <w:t>v</w:t>
      </w:r>
      <w:r w:rsidRPr="006F2EC3">
        <w:rPr>
          <w:rFonts w:ascii="Times New Roman" w:eastAsia="Calibri" w:hAnsi="Times New Roman" w:cs="Times New Roman"/>
          <w:color w:val="000000"/>
          <w:sz w:val="24"/>
          <w:szCs w:val="24"/>
          <w:lang w:val="nl-NL"/>
        </w:rPr>
        <w:t>endosë</w:t>
      </w:r>
      <w:r w:rsidR="003103BD" w:rsidRPr="006F2EC3">
        <w:rPr>
          <w:rFonts w:ascii="Times New Roman" w:eastAsia="Calibri" w:hAnsi="Times New Roman" w:cs="Times New Roman"/>
          <w:color w:val="000000"/>
          <w:sz w:val="24"/>
          <w:szCs w:val="24"/>
          <w:lang w:val="nl-NL"/>
        </w:rPr>
        <w:t xml:space="preserve"> në dispozicion të</w:t>
      </w:r>
      <w:r w:rsidR="003103BD" w:rsidRPr="006F2EC3">
        <w:rPr>
          <w:rFonts w:ascii="Times New Roman" w:eastAsia="Calibri" w:hAnsi="Times New Roman" w:cs="Times New Roman"/>
          <w:i/>
          <w:iCs/>
          <w:color w:val="000000"/>
          <w:sz w:val="24"/>
          <w:szCs w:val="24"/>
          <w:lang w:val="nl-NL"/>
        </w:rPr>
        <w:t xml:space="preserve"> </w:t>
      </w:r>
      <w:r w:rsidR="00586AB6">
        <w:rPr>
          <w:rFonts w:ascii="Times New Roman" w:eastAsia="Calibri" w:hAnsi="Times New Roman" w:cs="Times New Roman"/>
          <w:i/>
          <w:iCs/>
          <w:color w:val="000000"/>
          <w:sz w:val="24"/>
          <w:szCs w:val="24"/>
          <w:vertAlign w:val="superscript"/>
          <w:lang w:val="nl-NL"/>
        </w:rPr>
        <w:t>“</w:t>
      </w:r>
      <w:r w:rsidR="003103BD" w:rsidRPr="006F2EC3">
        <w:rPr>
          <w:rFonts w:ascii="Times New Roman" w:eastAsia="Calibri" w:hAnsi="Times New Roman" w:cs="Times New Roman"/>
          <w:i/>
          <w:iCs/>
          <w:color w:val="000000"/>
          <w:sz w:val="24"/>
          <w:szCs w:val="24"/>
          <w:lang w:val="nl-NL"/>
        </w:rPr>
        <w:t>Financuesit”</w:t>
      </w:r>
      <w:r w:rsidRPr="006F2EC3">
        <w:rPr>
          <w:rFonts w:ascii="Times New Roman" w:eastAsia="Calibri" w:hAnsi="Times New Roman" w:cs="Times New Roman"/>
          <w:color w:val="000000"/>
          <w:sz w:val="24"/>
          <w:szCs w:val="24"/>
          <w:lang w:val="nl-NL"/>
        </w:rPr>
        <w:t>,</w:t>
      </w:r>
      <w:r w:rsidR="006D72E8" w:rsidRPr="006F2EC3">
        <w:rPr>
          <w:rFonts w:ascii="Times New Roman" w:eastAsia="Calibri" w:hAnsi="Times New Roman" w:cs="Times New Roman"/>
          <w:color w:val="000000"/>
          <w:sz w:val="24"/>
          <w:szCs w:val="24"/>
          <w:lang w:val="nl-NL"/>
        </w:rPr>
        <w:t xml:space="preserve"> </w:t>
      </w:r>
      <w:r w:rsidR="00676801" w:rsidRPr="006F2EC3">
        <w:rPr>
          <w:rFonts w:ascii="Times New Roman" w:eastAsia="Calibri" w:hAnsi="Times New Roman" w:cs="Times New Roman"/>
          <w:color w:val="000000"/>
          <w:sz w:val="24"/>
          <w:szCs w:val="24"/>
          <w:lang w:val="nl-NL"/>
        </w:rPr>
        <w:t xml:space="preserve">apo </w:t>
      </w:r>
      <w:r w:rsidR="006D72E8" w:rsidRPr="006F2EC3">
        <w:rPr>
          <w:rFonts w:ascii="Times New Roman" w:eastAsia="Calibri" w:hAnsi="Times New Roman" w:cs="Times New Roman"/>
          <w:color w:val="000000"/>
          <w:sz w:val="24"/>
          <w:szCs w:val="24"/>
          <w:lang w:val="nl-NL"/>
        </w:rPr>
        <w:t>ç</w:t>
      </w:r>
      <w:r w:rsidR="00676801" w:rsidRPr="006F2EC3">
        <w:rPr>
          <w:rFonts w:ascii="Times New Roman" w:eastAsia="Calibri" w:hAnsi="Times New Roman" w:cs="Times New Roman"/>
          <w:color w:val="000000"/>
          <w:sz w:val="24"/>
          <w:szCs w:val="24"/>
          <w:lang w:val="nl-NL"/>
        </w:rPr>
        <w:t>do personi të autorizuar prej tij,</w:t>
      </w:r>
      <w:r w:rsidRPr="006F2EC3">
        <w:rPr>
          <w:rFonts w:ascii="Times New Roman" w:eastAsia="Calibri" w:hAnsi="Times New Roman" w:cs="Times New Roman"/>
          <w:color w:val="000000"/>
          <w:sz w:val="24"/>
          <w:szCs w:val="24"/>
          <w:lang w:val="nl-NL"/>
        </w:rPr>
        <w:t xml:space="preserve"> </w:t>
      </w:r>
      <w:r w:rsidR="003103BD" w:rsidRPr="006F2EC3">
        <w:rPr>
          <w:rFonts w:ascii="Times New Roman" w:eastAsia="Calibri" w:hAnsi="Times New Roman" w:cs="Times New Roman"/>
          <w:color w:val="000000"/>
          <w:sz w:val="24"/>
          <w:szCs w:val="24"/>
          <w:lang w:val="nl-NL"/>
        </w:rPr>
        <w:t>informacion përshkrues të mbarëvajtjes dhe ecurisë së veprimtarive që financohen pjesërisht apo plotësisht nga Financuesi sipas objektit të kësaj kontrate, brenda një afati 10 (dhjetë) dit</w:t>
      </w:r>
      <w:r w:rsidR="0090778C">
        <w:rPr>
          <w:rFonts w:ascii="Times New Roman" w:eastAsia="Calibri" w:hAnsi="Times New Roman" w:cs="Times New Roman"/>
          <w:color w:val="000000"/>
          <w:sz w:val="24"/>
          <w:szCs w:val="24"/>
          <w:lang w:val="nl-NL"/>
        </w:rPr>
        <w:t>ë pune</w:t>
      </w:r>
      <w:r w:rsidRPr="006F2EC3">
        <w:rPr>
          <w:rFonts w:ascii="Times New Roman" w:eastAsia="Calibri" w:hAnsi="Times New Roman" w:cs="Times New Roman"/>
          <w:color w:val="000000"/>
          <w:sz w:val="24"/>
          <w:szCs w:val="24"/>
          <w:lang w:val="nl-NL"/>
        </w:rPr>
        <w:t>;</w:t>
      </w:r>
    </w:p>
    <w:p w14:paraId="13964C12" w14:textId="07DF4C17" w:rsidR="00741A3F" w:rsidRPr="006F2EC3" w:rsidRDefault="00741A3F" w:rsidP="00685E9A">
      <w:pPr>
        <w:numPr>
          <w:ilvl w:val="0"/>
          <w:numId w:val="2"/>
        </w:numPr>
        <w:tabs>
          <w:tab w:val="left" w:pos="798"/>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vendosë sloganin "Me mbështetjen e Komitetit për Pakicat Kombëtare" dhe Logon e Komitetit Për Pakicat Kombëtare</w:t>
      </w:r>
      <w:r w:rsidR="00A61691" w:rsidRPr="006F2EC3">
        <w:rPr>
          <w:rFonts w:ascii="Times New Roman" w:eastAsia="Calibri" w:hAnsi="Times New Roman" w:cs="Times New Roman"/>
          <w:color w:val="000000"/>
          <w:sz w:val="24"/>
          <w:szCs w:val="24"/>
          <w:lang w:val="nl-NL"/>
        </w:rPr>
        <w:t xml:space="preserve"> në të gjitha materialet promocionale shoqëruese, ftesa, postera, pllakate të ndryshme, publiciteti në median vizive, të shkruar apo elektronike të realizuara</w:t>
      </w:r>
      <w:r w:rsidR="008C35F0">
        <w:rPr>
          <w:rFonts w:ascii="Times New Roman" w:eastAsia="Calibri" w:hAnsi="Times New Roman" w:cs="Times New Roman"/>
          <w:color w:val="000000"/>
          <w:sz w:val="24"/>
          <w:szCs w:val="24"/>
          <w:lang w:val="nl-NL"/>
        </w:rPr>
        <w:t xml:space="preserve"> </w:t>
      </w:r>
      <w:r w:rsidR="00A61691" w:rsidRPr="006F2EC3">
        <w:rPr>
          <w:rFonts w:ascii="Times New Roman" w:eastAsia="Calibri" w:hAnsi="Times New Roman" w:cs="Times New Roman"/>
          <w:color w:val="000000"/>
          <w:sz w:val="24"/>
          <w:szCs w:val="24"/>
          <w:lang w:val="nl-NL"/>
        </w:rPr>
        <w:t xml:space="preserve">nga Përfituesi. </w:t>
      </w:r>
      <w:r w:rsidRPr="006F2EC3">
        <w:rPr>
          <w:rFonts w:ascii="Times New Roman" w:eastAsia="Calibri" w:hAnsi="Times New Roman" w:cs="Times New Roman"/>
          <w:color w:val="000000"/>
          <w:sz w:val="24"/>
          <w:szCs w:val="24"/>
          <w:lang w:val="nl-NL"/>
        </w:rPr>
        <w:t xml:space="preserve">Po kështu, duhet të </w:t>
      </w:r>
      <w:r w:rsidR="00A61691" w:rsidRPr="006F2EC3">
        <w:rPr>
          <w:rFonts w:ascii="Times New Roman" w:eastAsia="Calibri" w:hAnsi="Times New Roman" w:cs="Times New Roman"/>
          <w:color w:val="000000"/>
          <w:sz w:val="24"/>
          <w:szCs w:val="24"/>
          <w:lang w:val="nl-NL"/>
        </w:rPr>
        <w:t xml:space="preserve">publikojë </w:t>
      </w:r>
      <w:r w:rsidRPr="006F2EC3">
        <w:rPr>
          <w:rFonts w:ascii="Times New Roman" w:eastAsia="Calibri" w:hAnsi="Times New Roman" w:cs="Times New Roman"/>
          <w:color w:val="000000"/>
          <w:sz w:val="24"/>
          <w:szCs w:val="24"/>
          <w:lang w:val="nl-NL"/>
        </w:rPr>
        <w:t xml:space="preserve"> projektin edhe sipas parashikimeve të përcaktuara në Aneksin 1.</w:t>
      </w:r>
    </w:p>
    <w:p w14:paraId="151AD908" w14:textId="275BAC80" w:rsidR="003103BD" w:rsidRPr="006F2EC3" w:rsidRDefault="00A61691" w:rsidP="00A61691">
      <w:pPr>
        <w:numPr>
          <w:ilvl w:val="0"/>
          <w:numId w:val="2"/>
        </w:numPr>
        <w:tabs>
          <w:tab w:val="left" w:pos="798"/>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lastRenderedPageBreak/>
        <w:t>Të</w:t>
      </w:r>
      <w:r w:rsidR="00F17A02">
        <w:rPr>
          <w:rFonts w:ascii="Times New Roman" w:eastAsia="Calibri" w:hAnsi="Times New Roman" w:cs="Times New Roman"/>
          <w:color w:val="000000"/>
          <w:sz w:val="24"/>
          <w:szCs w:val="24"/>
          <w:lang w:val="nl-NL"/>
        </w:rPr>
        <w:t xml:space="preserve"> </w:t>
      </w:r>
      <w:r w:rsidR="003103BD" w:rsidRPr="006F2EC3">
        <w:rPr>
          <w:rFonts w:ascii="Times New Roman" w:eastAsia="Calibri" w:hAnsi="Times New Roman" w:cs="Times New Roman"/>
          <w:color w:val="000000"/>
          <w:sz w:val="24"/>
          <w:szCs w:val="24"/>
          <w:lang w:val="nl-NL"/>
        </w:rPr>
        <w:t>v</w:t>
      </w:r>
      <w:r w:rsidRPr="006F2EC3">
        <w:rPr>
          <w:rFonts w:ascii="Times New Roman" w:eastAsia="Calibri" w:hAnsi="Times New Roman" w:cs="Times New Roman"/>
          <w:color w:val="000000"/>
          <w:sz w:val="24"/>
          <w:szCs w:val="24"/>
          <w:lang w:val="nl-NL"/>
        </w:rPr>
        <w:t xml:space="preserve">endosë </w:t>
      </w:r>
      <w:r w:rsidR="003103BD" w:rsidRPr="006F2EC3">
        <w:rPr>
          <w:rFonts w:ascii="Times New Roman" w:eastAsia="Calibri" w:hAnsi="Times New Roman" w:cs="Times New Roman"/>
          <w:color w:val="000000"/>
          <w:sz w:val="24"/>
          <w:szCs w:val="24"/>
          <w:lang w:val="nl-NL"/>
        </w:rPr>
        <w:t xml:space="preserve"> në dispozicion t</w:t>
      </w:r>
      <w:r w:rsidR="0090778C">
        <w:rPr>
          <w:rFonts w:ascii="Times New Roman" w:eastAsia="Calibri" w:hAnsi="Times New Roman" w:cs="Times New Roman"/>
          <w:color w:val="000000"/>
          <w:sz w:val="24"/>
          <w:szCs w:val="24"/>
          <w:lang w:val="nl-NL"/>
        </w:rPr>
        <w:t>ë</w:t>
      </w:r>
      <w:r w:rsidR="003103BD" w:rsidRPr="006F2EC3">
        <w:rPr>
          <w:rFonts w:ascii="Times New Roman" w:eastAsia="Calibri" w:hAnsi="Times New Roman" w:cs="Times New Roman"/>
          <w:i/>
          <w:iCs/>
          <w:color w:val="000000"/>
          <w:sz w:val="24"/>
          <w:szCs w:val="24"/>
          <w:lang w:val="nl-NL"/>
        </w:rPr>
        <w:t xml:space="preserve"> </w:t>
      </w:r>
      <w:r w:rsidR="00F17A02">
        <w:rPr>
          <w:rFonts w:ascii="Times New Roman" w:eastAsia="Calibri" w:hAnsi="Times New Roman" w:cs="Times New Roman"/>
          <w:i/>
          <w:iCs/>
          <w:color w:val="000000"/>
          <w:sz w:val="24"/>
          <w:szCs w:val="24"/>
          <w:vertAlign w:val="superscript"/>
          <w:lang w:val="nl-NL"/>
        </w:rPr>
        <w:t>“</w:t>
      </w:r>
      <w:r w:rsidR="003103BD" w:rsidRPr="006F2EC3">
        <w:rPr>
          <w:rFonts w:ascii="Times New Roman" w:eastAsia="Calibri" w:hAnsi="Times New Roman" w:cs="Times New Roman"/>
          <w:i/>
          <w:iCs/>
          <w:color w:val="000000"/>
          <w:sz w:val="24"/>
          <w:szCs w:val="24"/>
          <w:lang w:val="nl-NL"/>
        </w:rPr>
        <w:t>Financuesit”</w:t>
      </w:r>
      <w:r w:rsidR="00F17A02">
        <w:rPr>
          <w:rFonts w:ascii="Times New Roman" w:eastAsia="Calibri" w:hAnsi="Times New Roman" w:cs="Times New Roman"/>
          <w:i/>
          <w:iCs/>
          <w:color w:val="000000"/>
          <w:sz w:val="24"/>
          <w:szCs w:val="24"/>
          <w:lang w:val="nl-NL"/>
        </w:rPr>
        <w:t xml:space="preserve"> </w:t>
      </w:r>
      <w:r w:rsidR="00633E7A" w:rsidRPr="006F2EC3">
        <w:rPr>
          <w:rFonts w:ascii="Times New Roman" w:eastAsia="Calibri" w:hAnsi="Times New Roman" w:cs="Times New Roman"/>
          <w:i/>
          <w:iCs/>
          <w:color w:val="000000"/>
          <w:sz w:val="24"/>
          <w:szCs w:val="24"/>
          <w:lang w:val="nl-NL"/>
        </w:rPr>
        <w:t>apo çdo personi të autorizuar prej tij,</w:t>
      </w:r>
      <w:r w:rsidR="003103BD" w:rsidRPr="006F2EC3">
        <w:rPr>
          <w:rFonts w:ascii="Times New Roman" w:eastAsia="Calibri" w:hAnsi="Times New Roman" w:cs="Times New Roman"/>
          <w:i/>
          <w:iCs/>
          <w:color w:val="000000"/>
          <w:sz w:val="24"/>
          <w:szCs w:val="24"/>
          <w:lang w:val="nl-NL"/>
        </w:rPr>
        <w:t xml:space="preserve"> </w:t>
      </w:r>
      <w:r w:rsidR="003103BD" w:rsidRPr="006F2EC3">
        <w:rPr>
          <w:rFonts w:ascii="Times New Roman" w:eastAsia="Calibri" w:hAnsi="Times New Roman" w:cs="Times New Roman"/>
          <w:color w:val="000000"/>
          <w:sz w:val="24"/>
          <w:szCs w:val="24"/>
          <w:lang w:val="nl-NL"/>
        </w:rPr>
        <w:t xml:space="preserve">tirazhe/kopje/produkte/ftesa/bileta, </w:t>
      </w:r>
      <w:r w:rsidRPr="006F2EC3">
        <w:rPr>
          <w:rFonts w:ascii="Times New Roman" w:eastAsia="Calibri" w:hAnsi="Times New Roman" w:cs="Times New Roman"/>
          <w:color w:val="000000"/>
          <w:sz w:val="24"/>
          <w:szCs w:val="24"/>
          <w:lang w:val="nl-NL"/>
        </w:rPr>
        <w:t xml:space="preserve">në rast kur ka, </w:t>
      </w:r>
      <w:r w:rsidR="003103BD" w:rsidRPr="006F2EC3">
        <w:rPr>
          <w:rFonts w:ascii="Times New Roman" w:eastAsia="Calibri" w:hAnsi="Times New Roman" w:cs="Times New Roman"/>
          <w:color w:val="000000"/>
          <w:sz w:val="24"/>
          <w:szCs w:val="24"/>
          <w:lang w:val="nl-NL"/>
        </w:rPr>
        <w:t xml:space="preserve">lidhur me aktivitetin </w:t>
      </w:r>
      <w:r w:rsidR="00764421" w:rsidRPr="006F2EC3">
        <w:rPr>
          <w:rFonts w:ascii="Times New Roman" w:eastAsia="Calibri" w:hAnsi="Times New Roman" w:cs="Times New Roman"/>
          <w:color w:val="000000"/>
          <w:sz w:val="24"/>
          <w:szCs w:val="24"/>
          <w:lang w:val="nl-NL"/>
        </w:rPr>
        <w:t xml:space="preserve">e mbështetur financiarisht, </w:t>
      </w:r>
      <w:r w:rsidRPr="006F2EC3">
        <w:rPr>
          <w:rFonts w:ascii="Times New Roman" w:eastAsia="Calibri" w:hAnsi="Times New Roman" w:cs="Times New Roman"/>
          <w:color w:val="000000"/>
          <w:sz w:val="24"/>
          <w:szCs w:val="24"/>
          <w:lang w:val="nl-NL"/>
        </w:rPr>
        <w:t>në proporcion të drejtë me shumën e akorduar;</w:t>
      </w:r>
    </w:p>
    <w:p w14:paraId="5CBCDBE5" w14:textId="3D61780B" w:rsidR="009F4098" w:rsidRPr="006F2EC3" w:rsidRDefault="009F4098" w:rsidP="00A61691">
      <w:pPr>
        <w:numPr>
          <w:ilvl w:val="0"/>
          <w:numId w:val="2"/>
        </w:numPr>
        <w:tabs>
          <w:tab w:val="left" w:pos="798"/>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 xml:space="preserve">Të paraqesë pranë protokollit të KPK, dokumentacionin justifikues për realizimin e projektit sipas specifikimeve të kësaj kontrate dhe situacionin përfundimtar brenda në afati </w:t>
      </w:r>
      <w:r w:rsidR="006F2EC3" w:rsidRPr="006F2EC3">
        <w:rPr>
          <w:rFonts w:ascii="Times New Roman" w:eastAsia="Calibri" w:hAnsi="Times New Roman" w:cs="Times New Roman"/>
          <w:color w:val="000000"/>
          <w:sz w:val="24"/>
          <w:szCs w:val="24"/>
          <w:lang w:val="nl-NL"/>
        </w:rPr>
        <w:t>10</w:t>
      </w:r>
      <w:r w:rsidRPr="006F2EC3">
        <w:rPr>
          <w:rFonts w:ascii="Times New Roman" w:eastAsia="Calibri" w:hAnsi="Times New Roman" w:cs="Times New Roman"/>
          <w:color w:val="000000"/>
          <w:sz w:val="24"/>
          <w:szCs w:val="24"/>
          <w:lang w:val="nl-NL"/>
        </w:rPr>
        <w:t xml:space="preserve"> ( </w:t>
      </w:r>
      <w:r w:rsidR="006F2EC3" w:rsidRPr="006F2EC3">
        <w:rPr>
          <w:rFonts w:ascii="Times New Roman" w:eastAsia="Calibri" w:hAnsi="Times New Roman" w:cs="Times New Roman"/>
          <w:color w:val="000000"/>
          <w:sz w:val="24"/>
          <w:szCs w:val="24"/>
          <w:lang w:val="nl-NL"/>
        </w:rPr>
        <w:t>dhjetë</w:t>
      </w:r>
      <w:r w:rsidRPr="006F2EC3">
        <w:rPr>
          <w:rFonts w:ascii="Times New Roman" w:eastAsia="Calibri" w:hAnsi="Times New Roman" w:cs="Times New Roman"/>
          <w:color w:val="000000"/>
          <w:sz w:val="24"/>
          <w:szCs w:val="24"/>
          <w:lang w:val="nl-NL"/>
        </w:rPr>
        <w:t>) ditor nga përfundimi i afatit të realizimit të projektit;</w:t>
      </w:r>
    </w:p>
    <w:p w14:paraId="5EC88F62" w14:textId="7B25366F" w:rsidR="009F4098" w:rsidRPr="006F2EC3" w:rsidRDefault="009F4098" w:rsidP="00A61691">
      <w:pPr>
        <w:numPr>
          <w:ilvl w:val="0"/>
          <w:numId w:val="2"/>
        </w:numPr>
        <w:tabs>
          <w:tab w:val="left" w:pos="798"/>
        </w:tabs>
        <w:autoSpaceDE w:val="0"/>
        <w:autoSpaceDN w:val="0"/>
        <w:adjustRightInd w:val="0"/>
        <w:spacing w:after="0" w:line="240" w:lineRule="auto"/>
        <w:jc w:val="both"/>
        <w:rPr>
          <w:rFonts w:ascii="Times New Roman" w:eastAsia="Calibri" w:hAnsi="Times New Roman" w:cs="Times New Roman"/>
          <w:color w:val="000000"/>
          <w:sz w:val="24"/>
          <w:szCs w:val="24"/>
          <w:lang w:val="nl-NL"/>
        </w:rPr>
      </w:pPr>
      <w:r w:rsidRPr="006F2EC3">
        <w:rPr>
          <w:rFonts w:ascii="Times New Roman" w:eastAsia="Calibri" w:hAnsi="Times New Roman" w:cs="Times New Roman"/>
          <w:color w:val="000000"/>
          <w:sz w:val="24"/>
          <w:szCs w:val="24"/>
          <w:lang w:val="nl-NL"/>
        </w:rPr>
        <w:t>Të justifikojë shpenzimet e kryera për të gjitha zërat e financuara nga financuesi, me dokumentat e mëposhtëm, origjinalë apo kopje të njehësuara me origjinalin, kontratë shërbimi me të tretët; faturë tatimore dhe dokumentacion justifikues financiar</w:t>
      </w:r>
      <w:r w:rsidR="008C35F0">
        <w:rPr>
          <w:rFonts w:ascii="Times New Roman" w:eastAsia="Calibri" w:hAnsi="Times New Roman" w:cs="Times New Roman"/>
          <w:color w:val="000000"/>
          <w:sz w:val="24"/>
          <w:szCs w:val="24"/>
          <w:lang w:val="nl-NL"/>
        </w:rPr>
        <w:t xml:space="preserve"> </w:t>
      </w:r>
      <w:r w:rsidRPr="006F2EC3">
        <w:rPr>
          <w:rFonts w:ascii="Times New Roman" w:eastAsia="Calibri" w:hAnsi="Times New Roman" w:cs="Times New Roman"/>
          <w:color w:val="000000"/>
          <w:sz w:val="24"/>
          <w:szCs w:val="24"/>
          <w:lang w:val="nl-NL"/>
        </w:rPr>
        <w:t>(likudim i pagesave bankare ose kupon i kasës fiskale për likudimet cash);</w:t>
      </w:r>
    </w:p>
    <w:p w14:paraId="576CD781" w14:textId="24DE1EC2" w:rsidR="009F4098" w:rsidRPr="006F2EC3" w:rsidRDefault="009F4098" w:rsidP="009F4098">
      <w:pPr>
        <w:pStyle w:val="ListParagraph"/>
        <w:numPr>
          <w:ilvl w:val="0"/>
          <w:numId w:val="18"/>
        </w:numPr>
        <w:tabs>
          <w:tab w:val="left" w:pos="798"/>
        </w:tabs>
        <w:autoSpaceDE w:val="0"/>
        <w:autoSpaceDN w:val="0"/>
        <w:adjustRightInd w:val="0"/>
        <w:spacing w:after="0" w:line="240" w:lineRule="auto"/>
        <w:jc w:val="both"/>
        <w:rPr>
          <w:rFonts w:ascii="Times New Roman" w:eastAsia="Calibri" w:hAnsi="Times New Roman"/>
          <w:color w:val="000000"/>
          <w:sz w:val="24"/>
          <w:szCs w:val="24"/>
          <w:lang w:val="nl-NL"/>
        </w:rPr>
      </w:pPr>
      <w:r w:rsidRPr="006F2EC3">
        <w:rPr>
          <w:rFonts w:ascii="Times New Roman" w:eastAsia="Calibri" w:hAnsi="Times New Roman"/>
          <w:color w:val="000000"/>
          <w:sz w:val="24"/>
          <w:szCs w:val="24"/>
          <w:lang w:val="nl-NL"/>
        </w:rPr>
        <w:t>Faturë tatimore për blerjet shoqëruar me likujdim bankar ose për pagesa cash, kuponin  e kasës fiskale:</w:t>
      </w:r>
    </w:p>
    <w:p w14:paraId="784EB28B" w14:textId="540389DA" w:rsidR="009F4098" w:rsidRPr="006F2EC3" w:rsidRDefault="009F4098" w:rsidP="009F4098">
      <w:pPr>
        <w:pStyle w:val="ListParagraph"/>
        <w:numPr>
          <w:ilvl w:val="0"/>
          <w:numId w:val="18"/>
        </w:numPr>
        <w:tabs>
          <w:tab w:val="left" w:pos="798"/>
        </w:tabs>
        <w:autoSpaceDE w:val="0"/>
        <w:autoSpaceDN w:val="0"/>
        <w:adjustRightInd w:val="0"/>
        <w:spacing w:after="0" w:line="240" w:lineRule="auto"/>
        <w:jc w:val="both"/>
        <w:rPr>
          <w:rFonts w:ascii="Times New Roman" w:eastAsia="Calibri" w:hAnsi="Times New Roman"/>
          <w:color w:val="000000"/>
          <w:sz w:val="24"/>
          <w:szCs w:val="24"/>
          <w:lang w:val="nl-NL"/>
        </w:rPr>
      </w:pPr>
      <w:r w:rsidRPr="006F2EC3">
        <w:rPr>
          <w:rFonts w:ascii="Times New Roman" w:eastAsia="Calibri" w:hAnsi="Times New Roman"/>
          <w:color w:val="000000"/>
          <w:sz w:val="24"/>
          <w:szCs w:val="24"/>
          <w:lang w:val="nl-NL"/>
        </w:rPr>
        <w:t>Për pagesat honorare duhet të paraqiten: kontrata me individët, listëpagesa shoqëruar me deklarimin e tatimit në burim, kalimi bankar i pagesës, kalimi bankar për degën e tatimeve sipas legjislacionit në fuqi të vlerës së tatimit në burim:</w:t>
      </w:r>
    </w:p>
    <w:p w14:paraId="26CC54C0" w14:textId="6F3E4692" w:rsidR="009F4098" w:rsidRPr="006F2EC3" w:rsidRDefault="009F4098" w:rsidP="009F4098">
      <w:pPr>
        <w:pStyle w:val="ListParagraph"/>
        <w:numPr>
          <w:ilvl w:val="0"/>
          <w:numId w:val="18"/>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Për financimet që i jepen përfitues</w:t>
      </w:r>
      <w:r w:rsidR="007F0B53">
        <w:rPr>
          <w:rFonts w:ascii="Times New Roman" w:eastAsia="Calibri" w:hAnsi="Times New Roman"/>
          <w:color w:val="000000"/>
          <w:sz w:val="24"/>
          <w:szCs w:val="24"/>
        </w:rPr>
        <w:t>it</w:t>
      </w:r>
      <w:r w:rsidRPr="006F2EC3">
        <w:rPr>
          <w:rFonts w:ascii="Times New Roman" w:eastAsia="Calibri" w:hAnsi="Times New Roman"/>
          <w:color w:val="000000"/>
          <w:sz w:val="24"/>
          <w:szCs w:val="24"/>
        </w:rPr>
        <w:t>, do t</w:t>
      </w:r>
      <w:r w:rsidR="008C35F0">
        <w:rPr>
          <w:rFonts w:ascii="Times New Roman" w:eastAsia="Calibri" w:hAnsi="Times New Roman"/>
          <w:color w:val="000000"/>
          <w:sz w:val="24"/>
          <w:szCs w:val="24"/>
        </w:rPr>
        <w:t>'</w:t>
      </w:r>
      <w:r w:rsidRPr="006F2EC3">
        <w:rPr>
          <w:rFonts w:ascii="Times New Roman" w:eastAsia="Calibri" w:hAnsi="Times New Roman"/>
          <w:color w:val="000000"/>
          <w:sz w:val="24"/>
          <w:szCs w:val="24"/>
        </w:rPr>
        <w:t>i mbahet tatimi në burim sipas legjislacionit në fuqi;</w:t>
      </w:r>
    </w:p>
    <w:p w14:paraId="26BFD170" w14:textId="034F05CB" w:rsidR="009F4098" w:rsidRPr="006F2EC3" w:rsidRDefault="009F4098" w:rsidP="009F4098">
      <w:pPr>
        <w:pStyle w:val="ListParagraph"/>
        <w:numPr>
          <w:ilvl w:val="0"/>
          <w:numId w:val="18"/>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Relacion financiar i detajuar në dy kopje;</w:t>
      </w:r>
    </w:p>
    <w:p w14:paraId="099DF4DF" w14:textId="2162AB94" w:rsidR="009F4098" w:rsidRPr="006F2EC3" w:rsidRDefault="009F4098" w:rsidP="009F4098">
      <w:pPr>
        <w:pStyle w:val="ListParagraph"/>
        <w:numPr>
          <w:ilvl w:val="0"/>
          <w:numId w:val="18"/>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R</w:t>
      </w:r>
      <w:r w:rsidR="00C722D3" w:rsidRPr="006F2EC3">
        <w:rPr>
          <w:rFonts w:ascii="Times New Roman" w:eastAsia="Calibri" w:hAnsi="Times New Roman"/>
          <w:color w:val="000000"/>
          <w:sz w:val="24"/>
          <w:szCs w:val="24"/>
        </w:rPr>
        <w:t>aport</w:t>
      </w:r>
      <w:r w:rsidRPr="006F2EC3">
        <w:rPr>
          <w:rFonts w:ascii="Times New Roman" w:eastAsia="Calibri" w:hAnsi="Times New Roman"/>
          <w:color w:val="000000"/>
          <w:sz w:val="24"/>
          <w:szCs w:val="24"/>
        </w:rPr>
        <w:t xml:space="preserve"> përshkrues nga Përfituesi mbi realizimin e projektit që financohen nga Financuesi sipas kësaj kontrate.</w:t>
      </w:r>
    </w:p>
    <w:p w14:paraId="669081DA" w14:textId="6A449F42" w:rsidR="009F4098" w:rsidRPr="006F2EC3" w:rsidRDefault="009F4098" w:rsidP="009F4098">
      <w:pPr>
        <w:pStyle w:val="ListParagraph"/>
        <w:numPr>
          <w:ilvl w:val="0"/>
          <w:numId w:val="2"/>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Të njoftojë zyrtarisht dhe</w:t>
      </w:r>
      <w:r w:rsidR="00586AB6">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pa</w:t>
      </w:r>
      <w:r w:rsidR="007F0B53">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vonesë Financuesin për ndryshimet e mundshme që mund të ndodhin në projektin e financuar, ndryshime në afatet kohore të parashikuara;</w:t>
      </w:r>
    </w:p>
    <w:p w14:paraId="3190AA61" w14:textId="6D2BE069" w:rsidR="009F4098" w:rsidRPr="006F2EC3" w:rsidRDefault="009F4098" w:rsidP="009F4098">
      <w:pPr>
        <w:pStyle w:val="ListParagraph"/>
        <w:numPr>
          <w:ilvl w:val="0"/>
          <w:numId w:val="2"/>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“Përfituesi” duhet të kthejë në llogarinë e Financuesit shumën e marrë,</w:t>
      </w:r>
      <w:r w:rsidR="008E03AB" w:rsidRPr="006F2EC3">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në rast mosrealizimi të zërave apo të projektit që financohe</w:t>
      </w:r>
      <w:r w:rsidR="00A6174B">
        <w:rPr>
          <w:rFonts w:ascii="Times New Roman" w:eastAsia="Calibri" w:hAnsi="Times New Roman"/>
          <w:color w:val="000000"/>
          <w:sz w:val="24"/>
          <w:szCs w:val="24"/>
        </w:rPr>
        <w:t>t</w:t>
      </w:r>
      <w:r w:rsidRPr="006F2EC3">
        <w:rPr>
          <w:rFonts w:ascii="Times New Roman" w:eastAsia="Calibri" w:hAnsi="Times New Roman"/>
          <w:color w:val="000000"/>
          <w:sz w:val="24"/>
          <w:szCs w:val="24"/>
        </w:rPr>
        <w:t xml:space="preserve"> nga Financuesi sipas kësaj kontrate, brenda 30 (tridhjetë) ditëve nga njoftimi zyrtar i Financuesit.</w:t>
      </w:r>
    </w:p>
    <w:p w14:paraId="1DBAABD9" w14:textId="29B98B36" w:rsidR="009F4098" w:rsidRPr="006F2EC3" w:rsidRDefault="009F4098" w:rsidP="009F4098">
      <w:pPr>
        <w:pStyle w:val="ListParagraph"/>
        <w:numPr>
          <w:ilvl w:val="0"/>
          <w:numId w:val="2"/>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Të mos përdorë jashtë objektit të kësaj kontrate mbështe</w:t>
      </w:r>
      <w:r w:rsidR="008E03AB" w:rsidRPr="006F2EC3">
        <w:rPr>
          <w:rFonts w:ascii="Times New Roman" w:eastAsia="Calibri" w:hAnsi="Times New Roman"/>
          <w:color w:val="000000"/>
          <w:sz w:val="24"/>
          <w:szCs w:val="24"/>
        </w:rPr>
        <w:t xml:space="preserve">tjen </w:t>
      </w:r>
      <w:r w:rsidRPr="006F2EC3">
        <w:rPr>
          <w:rFonts w:ascii="Times New Roman" w:eastAsia="Calibri" w:hAnsi="Times New Roman"/>
          <w:color w:val="000000"/>
          <w:sz w:val="24"/>
          <w:szCs w:val="24"/>
        </w:rPr>
        <w:t>financiare të përfituar;</w:t>
      </w:r>
    </w:p>
    <w:p w14:paraId="6A7D2A10" w14:textId="1B1633C3" w:rsidR="009F4098" w:rsidRPr="006F2EC3" w:rsidRDefault="009F4098" w:rsidP="009F4098">
      <w:pPr>
        <w:pStyle w:val="ListParagraph"/>
        <w:numPr>
          <w:ilvl w:val="0"/>
          <w:numId w:val="2"/>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 xml:space="preserve">Të mos kryejë kalimin e të drejtave reale mbi këtë mbështetje financiare tek ndonjë </w:t>
      </w:r>
      <w:r w:rsidR="00CB6943" w:rsidRPr="006F2EC3">
        <w:rPr>
          <w:rFonts w:ascii="Times New Roman" w:eastAsia="Calibri" w:hAnsi="Times New Roman"/>
          <w:color w:val="000000"/>
          <w:sz w:val="24"/>
          <w:szCs w:val="24"/>
        </w:rPr>
        <w:t>subjekt tjetër;</w:t>
      </w:r>
    </w:p>
    <w:p w14:paraId="3DCC7471" w14:textId="4414A0DC" w:rsidR="00CB6943" w:rsidRPr="006F2EC3" w:rsidRDefault="00CB6943" w:rsidP="009F4098">
      <w:pPr>
        <w:pStyle w:val="ListParagraph"/>
        <w:numPr>
          <w:ilvl w:val="0"/>
          <w:numId w:val="2"/>
        </w:numPr>
        <w:tabs>
          <w:tab w:val="left" w:pos="798"/>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Të mos jetë përfitues i fondeve të tjera publike për të njëjtat zëra, të paraqitur në preventivin e projektit pranë Komitetit për Pakicat Kombëtare.</w:t>
      </w:r>
    </w:p>
    <w:p w14:paraId="14D8719A" w14:textId="4E8AE25B" w:rsidR="00711CF0" w:rsidRPr="006F2EC3" w:rsidRDefault="00711CF0" w:rsidP="00711CF0">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411AACDA" w14:textId="37660156" w:rsidR="00711CF0" w:rsidRPr="006F2EC3" w:rsidRDefault="00711CF0" w:rsidP="00711CF0">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5F4E076C" w14:textId="4F7FA981" w:rsidR="00711CF0" w:rsidRPr="006F2EC3" w:rsidRDefault="00711CF0" w:rsidP="00711CF0">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29621C38" w14:textId="10107F59" w:rsidR="00711CF0" w:rsidRPr="006F2EC3" w:rsidRDefault="00711CF0" w:rsidP="00711CF0">
      <w:pPr>
        <w:tabs>
          <w:tab w:val="left" w:pos="375"/>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Neni 5</w:t>
      </w:r>
    </w:p>
    <w:p w14:paraId="33E1470B" w14:textId="77777777" w:rsidR="00711CF0" w:rsidRPr="006F2EC3" w:rsidRDefault="00711CF0" w:rsidP="00711CF0">
      <w:pPr>
        <w:tabs>
          <w:tab w:val="left" w:pos="375"/>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Financimi dhe modalitetet e Pagesës</w:t>
      </w:r>
    </w:p>
    <w:p w14:paraId="646F3B66" w14:textId="77777777" w:rsidR="00711CF0" w:rsidRPr="006F2EC3" w:rsidRDefault="00711CF0" w:rsidP="00711CF0">
      <w:pPr>
        <w:tabs>
          <w:tab w:val="left" w:pos="375"/>
        </w:tabs>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F968996" w14:textId="47F3C1B7" w:rsidR="00711CF0" w:rsidRPr="006F2EC3" w:rsidRDefault="00E301EE" w:rsidP="005249E0">
      <w:pPr>
        <w:pStyle w:val="ListParagraph"/>
        <w:numPr>
          <w:ilvl w:val="0"/>
          <w:numId w:val="11"/>
        </w:numPr>
        <w:tabs>
          <w:tab w:val="left" w:pos="375"/>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w:t>
      </w:r>
      <w:r w:rsidRPr="006F2EC3">
        <w:rPr>
          <w:rFonts w:ascii="Times New Roman" w:eastAsia="Calibri" w:hAnsi="Times New Roman"/>
          <w:color w:val="000000"/>
          <w:sz w:val="24"/>
          <w:szCs w:val="24"/>
          <w:lang w:val="sq-AL"/>
        </w:rPr>
        <w:t>ërfituesi sipas kësaj kontrate përfiton financimin me fonde publike në kuadërt të Thirrjes për mbështetje financiare të projekt-propozimeve</w:t>
      </w:r>
      <w:r w:rsidR="006F2EC3" w:rsidRPr="006F2EC3">
        <w:rPr>
          <w:rFonts w:ascii="Times New Roman" w:eastAsia="Calibri" w:hAnsi="Times New Roman"/>
          <w:color w:val="000000"/>
          <w:sz w:val="24"/>
          <w:szCs w:val="24"/>
          <w:lang w:val="sq-AL"/>
        </w:rPr>
        <w:t xml:space="preserve"> </w:t>
      </w:r>
      <w:r w:rsidRPr="006F2EC3">
        <w:rPr>
          <w:rFonts w:ascii="Times New Roman" w:eastAsia="Calibri" w:hAnsi="Times New Roman"/>
          <w:color w:val="000000"/>
          <w:sz w:val="24"/>
          <w:szCs w:val="24"/>
          <w:lang w:val="sq-AL"/>
        </w:rPr>
        <w:t>për vitin 2026, në vlerën monetare</w:t>
      </w:r>
      <w:r w:rsidR="00A6174B">
        <w:rPr>
          <w:rFonts w:ascii="Times New Roman" w:eastAsia="Calibri" w:hAnsi="Times New Roman"/>
          <w:color w:val="000000"/>
          <w:sz w:val="24"/>
          <w:szCs w:val="24"/>
          <w:lang w:val="sq-AL"/>
        </w:rPr>
        <w:t>:</w:t>
      </w:r>
      <w:r w:rsidRPr="006F2EC3">
        <w:rPr>
          <w:rFonts w:ascii="Times New Roman" w:eastAsia="Calibri" w:hAnsi="Times New Roman"/>
          <w:color w:val="000000"/>
          <w:sz w:val="24"/>
          <w:szCs w:val="24"/>
          <w:lang w:val="sq-AL"/>
        </w:rPr>
        <w:t xml:space="preserve">  ______ </w:t>
      </w:r>
      <w:proofErr w:type="gramStart"/>
      <w:r w:rsidRPr="006F2EC3">
        <w:rPr>
          <w:rFonts w:ascii="Times New Roman" w:eastAsia="Calibri" w:hAnsi="Times New Roman"/>
          <w:color w:val="000000"/>
          <w:sz w:val="24"/>
          <w:szCs w:val="24"/>
          <w:lang w:val="sq-AL"/>
        </w:rPr>
        <w:t xml:space="preserve">(  </w:t>
      </w:r>
      <w:proofErr w:type="gramEnd"/>
      <w:r w:rsidRPr="006F2EC3">
        <w:rPr>
          <w:rFonts w:ascii="Times New Roman" w:eastAsia="Calibri" w:hAnsi="Times New Roman"/>
          <w:color w:val="000000"/>
          <w:sz w:val="24"/>
          <w:szCs w:val="24"/>
          <w:lang w:val="sq-AL"/>
        </w:rPr>
        <w:t xml:space="preserve">  ) lekë, për realizimin e Projektit.</w:t>
      </w:r>
    </w:p>
    <w:p w14:paraId="5DF12ECB" w14:textId="16167E6F" w:rsidR="00E301EE" w:rsidRPr="006F2EC3" w:rsidRDefault="00E301EE" w:rsidP="005249E0">
      <w:pPr>
        <w:pStyle w:val="ListParagraph"/>
        <w:numPr>
          <w:ilvl w:val="0"/>
          <w:numId w:val="11"/>
        </w:numPr>
        <w:tabs>
          <w:tab w:val="left" w:pos="375"/>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Në shumën e financimit përfshihen detyrimet sipas legjislacionit tatimor dhe fiskal, si dhe çdo detyrim tjetër që rrjedh nga zbatimi i legjislacionit të detyrueshëm në fuqi në Republikën e Shqipërisë.</w:t>
      </w:r>
    </w:p>
    <w:p w14:paraId="77FD1A86" w14:textId="356EA48C" w:rsidR="00E301EE" w:rsidRPr="006F2EC3" w:rsidRDefault="00E301EE" w:rsidP="005249E0">
      <w:pPr>
        <w:pStyle w:val="ListParagraph"/>
        <w:numPr>
          <w:ilvl w:val="0"/>
          <w:numId w:val="11"/>
        </w:numPr>
        <w:tabs>
          <w:tab w:val="left" w:pos="375"/>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Përfituesi do të përfitojë parafinancim për fillimin e realizimit të projektit jo më vonë se 30 (tridhjetë) ditë pas nënshkrimit të kontratës në vlerën 60%</w:t>
      </w:r>
      <w:r w:rsidR="00A6174B">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(gjashtëdhjetë përqind) të financimit të përfituar në vlerën monetare _________</w:t>
      </w:r>
      <w:r w:rsidR="00A6174B">
        <w:rPr>
          <w:rFonts w:ascii="Times New Roman" w:eastAsia="Calibri" w:hAnsi="Times New Roman"/>
          <w:color w:val="000000"/>
          <w:sz w:val="24"/>
          <w:szCs w:val="24"/>
        </w:rPr>
        <w:t xml:space="preserve"> </w:t>
      </w:r>
      <w:proofErr w:type="gramStart"/>
      <w:r w:rsidRPr="006F2EC3">
        <w:rPr>
          <w:rFonts w:ascii="Times New Roman" w:eastAsia="Calibri" w:hAnsi="Times New Roman"/>
          <w:color w:val="000000"/>
          <w:sz w:val="24"/>
          <w:szCs w:val="24"/>
        </w:rPr>
        <w:t xml:space="preserve">( </w:t>
      </w:r>
      <w:r w:rsidR="00A6174B">
        <w:rPr>
          <w:rFonts w:ascii="Times New Roman" w:eastAsia="Calibri" w:hAnsi="Times New Roman"/>
          <w:color w:val="000000"/>
          <w:sz w:val="24"/>
          <w:szCs w:val="24"/>
        </w:rPr>
        <w:t xml:space="preserve"> </w:t>
      </w:r>
      <w:proofErr w:type="gramEnd"/>
      <w:r w:rsidR="00A6174B">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 xml:space="preserve"> ) lekë.</w:t>
      </w:r>
    </w:p>
    <w:p w14:paraId="104A1ADD" w14:textId="6BCA792F" w:rsidR="00586AB6" w:rsidRPr="00F670CB" w:rsidRDefault="00EF5CA8" w:rsidP="00445888">
      <w:pPr>
        <w:pStyle w:val="ListParagraph"/>
        <w:numPr>
          <w:ilvl w:val="0"/>
          <w:numId w:val="11"/>
        </w:numPr>
        <w:tabs>
          <w:tab w:val="left" w:pos="375"/>
        </w:tabs>
        <w:autoSpaceDE w:val="0"/>
        <w:autoSpaceDN w:val="0"/>
        <w:adjustRightInd w:val="0"/>
        <w:spacing w:after="0" w:line="240" w:lineRule="auto"/>
        <w:ind w:left="0"/>
        <w:jc w:val="both"/>
        <w:rPr>
          <w:rFonts w:ascii="Times New Roman" w:eastAsia="Calibri" w:hAnsi="Times New Roman"/>
          <w:color w:val="000000"/>
          <w:sz w:val="24"/>
          <w:szCs w:val="24"/>
        </w:rPr>
      </w:pPr>
      <w:r w:rsidRPr="00586AB6">
        <w:rPr>
          <w:rFonts w:ascii="Times New Roman" w:eastAsia="Calibri" w:hAnsi="Times New Roman"/>
          <w:color w:val="000000"/>
          <w:sz w:val="24"/>
          <w:szCs w:val="24"/>
        </w:rPr>
        <w:t>Përfituesi do të përfitojë 40% (dyzet përqind) të vlerës së financimit në vlerën monetare _____ (  ) lekë, pas realizimit</w:t>
      </w:r>
      <w:r w:rsidR="003913AF" w:rsidRPr="00586AB6">
        <w:rPr>
          <w:rFonts w:ascii="Times New Roman" w:eastAsia="Calibri" w:hAnsi="Times New Roman"/>
          <w:color w:val="000000"/>
          <w:sz w:val="24"/>
          <w:szCs w:val="24"/>
        </w:rPr>
        <w:t xml:space="preserve"> dhe përfundimit të projektit</w:t>
      </w:r>
      <w:r w:rsidR="00A6174B" w:rsidRPr="00586AB6">
        <w:rPr>
          <w:rFonts w:ascii="Times New Roman" w:eastAsia="Calibri" w:hAnsi="Times New Roman"/>
          <w:color w:val="000000"/>
          <w:sz w:val="24"/>
          <w:szCs w:val="24"/>
        </w:rPr>
        <w:t xml:space="preserve">, </w:t>
      </w:r>
      <w:r w:rsidR="003913AF" w:rsidRPr="00586AB6">
        <w:rPr>
          <w:rFonts w:ascii="Times New Roman" w:eastAsia="Calibri" w:hAnsi="Times New Roman"/>
          <w:color w:val="000000"/>
          <w:sz w:val="24"/>
          <w:szCs w:val="24"/>
        </w:rPr>
        <w:t xml:space="preserve">objekt financimi i kësaj kontrate, dhe në çdo rast, pas dorëzimit të gjithë dokumentave origjinalë apo kopje të noterizuara justifikues që vërtetojnë zbatimin dhe shlyerjen e detyrimeve të parashikuara në këtë kontratë dhe konfirmimit të dokumentacionit nga strukturat </w:t>
      </w:r>
      <w:r w:rsidR="003913AF" w:rsidRPr="00586AB6">
        <w:rPr>
          <w:rFonts w:ascii="Times New Roman" w:eastAsia="Calibri" w:hAnsi="Times New Roman"/>
          <w:color w:val="000000"/>
          <w:sz w:val="24"/>
          <w:szCs w:val="24"/>
        </w:rPr>
        <w:lastRenderedPageBreak/>
        <w:t>përgjegjëse</w:t>
      </w:r>
      <w:r w:rsidR="00F670CB">
        <w:rPr>
          <w:rFonts w:ascii="Times New Roman" w:eastAsia="Calibri" w:hAnsi="Times New Roman"/>
          <w:color w:val="000000"/>
          <w:sz w:val="24"/>
          <w:szCs w:val="24"/>
        </w:rPr>
        <w:t xml:space="preserve"> si dhe </w:t>
      </w:r>
      <w:r w:rsidR="00F670CB" w:rsidRPr="00586AB6">
        <w:rPr>
          <w:rFonts w:ascii="Times New Roman" w:eastAsia="Calibri" w:hAnsi="Times New Roman"/>
          <w:color w:val="000000"/>
          <w:sz w:val="24"/>
          <w:szCs w:val="24"/>
        </w:rPr>
        <w:t>dorëzimin e produkteve të parashikuara, të gjitha materialet, veshjet, botimet</w:t>
      </w:r>
      <w:r w:rsidR="00F670CB">
        <w:rPr>
          <w:rFonts w:ascii="Times New Roman" w:eastAsia="Calibri" w:hAnsi="Times New Roman"/>
          <w:color w:val="000000"/>
          <w:sz w:val="24"/>
          <w:szCs w:val="24"/>
        </w:rPr>
        <w:t xml:space="preserve"> </w:t>
      </w:r>
      <w:r w:rsidR="00F670CB" w:rsidRPr="00586AB6">
        <w:rPr>
          <w:rFonts w:ascii="Times New Roman" w:eastAsia="Calibri" w:hAnsi="Times New Roman"/>
          <w:color w:val="000000"/>
          <w:sz w:val="24"/>
          <w:szCs w:val="24"/>
        </w:rPr>
        <w:t>dhe çdo krijim tjetër i realizuar në kuadër të saj do të mbeten në pronësi të  Komitetit të Pakicave Kombëtare.</w:t>
      </w:r>
      <w:r w:rsidR="00F670CB">
        <w:rPr>
          <w:rFonts w:ascii="Times New Roman" w:eastAsia="Calibri" w:hAnsi="Times New Roman"/>
          <w:color w:val="000000"/>
          <w:sz w:val="24"/>
          <w:szCs w:val="24"/>
        </w:rPr>
        <w:t xml:space="preserve"> </w:t>
      </w:r>
      <w:r w:rsidR="00F670CB" w:rsidRPr="00586AB6">
        <w:rPr>
          <w:rFonts w:ascii="Times New Roman" w:eastAsia="Calibri" w:hAnsi="Times New Roman"/>
          <w:color w:val="000000"/>
          <w:sz w:val="24"/>
          <w:szCs w:val="24"/>
        </w:rPr>
        <w:t xml:space="preserve">Pas përfundimit të projektit “Përfituesi” duhet të dorëzojë ______pranë Komitetit për Pakicat </w:t>
      </w:r>
      <w:r w:rsidR="00F670CB">
        <w:rPr>
          <w:rFonts w:ascii="Times New Roman" w:eastAsia="Calibri" w:hAnsi="Times New Roman"/>
          <w:color w:val="000000"/>
          <w:sz w:val="24"/>
          <w:szCs w:val="24"/>
        </w:rPr>
        <w:t xml:space="preserve">   </w:t>
      </w:r>
      <w:proofErr w:type="gramStart"/>
      <w:r w:rsidR="00F670CB" w:rsidRPr="00586AB6">
        <w:rPr>
          <w:rFonts w:ascii="Times New Roman" w:eastAsia="Calibri" w:hAnsi="Times New Roman"/>
          <w:color w:val="000000"/>
          <w:sz w:val="24"/>
          <w:szCs w:val="24"/>
        </w:rPr>
        <w:t>Kombëtare ,</w:t>
      </w:r>
      <w:proofErr w:type="gramEnd"/>
      <w:r w:rsidR="00F670CB" w:rsidRPr="00586AB6">
        <w:rPr>
          <w:rFonts w:ascii="Times New Roman" w:eastAsia="Calibri" w:hAnsi="Times New Roman"/>
          <w:color w:val="000000"/>
          <w:sz w:val="24"/>
          <w:szCs w:val="24"/>
        </w:rPr>
        <w:t xml:space="preserve"> </w:t>
      </w:r>
      <w:r w:rsidR="00F670CB">
        <w:rPr>
          <w:rFonts w:ascii="Times New Roman" w:eastAsia="Calibri" w:hAnsi="Times New Roman"/>
          <w:color w:val="000000"/>
          <w:sz w:val="24"/>
          <w:szCs w:val="24"/>
        </w:rPr>
        <w:t xml:space="preserve">të cilat </w:t>
      </w:r>
      <w:r w:rsidR="00F670CB" w:rsidRPr="00586AB6">
        <w:rPr>
          <w:rFonts w:ascii="Times New Roman" w:eastAsia="Calibri" w:hAnsi="Times New Roman"/>
          <w:color w:val="000000"/>
          <w:sz w:val="24"/>
          <w:szCs w:val="24"/>
        </w:rPr>
        <w:t>do të mbeten në pronësi të institucionit për promovim të metejshëm</w:t>
      </w:r>
    </w:p>
    <w:p w14:paraId="13019AAF" w14:textId="3622B019" w:rsidR="00E301EE" w:rsidRPr="00586AB6" w:rsidRDefault="00E301EE" w:rsidP="00445888">
      <w:pPr>
        <w:keepNext/>
        <w:keepLines/>
        <w:autoSpaceDE w:val="0"/>
        <w:autoSpaceDN w:val="0"/>
        <w:adjustRightInd w:val="0"/>
        <w:spacing w:after="0" w:line="240" w:lineRule="auto"/>
        <w:jc w:val="both"/>
        <w:rPr>
          <w:rFonts w:ascii="Times New Roman" w:eastAsia="Calibri" w:hAnsi="Times New Roman" w:cs="Times New Roman"/>
          <w:color w:val="000000"/>
          <w:sz w:val="24"/>
          <w:szCs w:val="24"/>
        </w:rPr>
      </w:pPr>
    </w:p>
    <w:p w14:paraId="4BCA794D" w14:textId="01356EFC" w:rsidR="003913AF" w:rsidRPr="00F670CB" w:rsidRDefault="003913AF" w:rsidP="00445888">
      <w:pPr>
        <w:pStyle w:val="ListParagraph"/>
        <w:numPr>
          <w:ilvl w:val="0"/>
          <w:numId w:val="11"/>
        </w:numPr>
        <w:tabs>
          <w:tab w:val="left" w:pos="375"/>
        </w:tabs>
        <w:autoSpaceDE w:val="0"/>
        <w:autoSpaceDN w:val="0"/>
        <w:adjustRightInd w:val="0"/>
        <w:spacing w:after="0" w:line="240" w:lineRule="auto"/>
        <w:ind w:left="0"/>
        <w:jc w:val="both"/>
        <w:rPr>
          <w:rFonts w:ascii="Times New Roman" w:eastAsia="Calibri" w:hAnsi="Times New Roman"/>
          <w:color w:val="000000"/>
          <w:sz w:val="24"/>
          <w:szCs w:val="24"/>
        </w:rPr>
      </w:pPr>
      <w:r w:rsidRPr="00F670CB">
        <w:rPr>
          <w:rFonts w:ascii="Times New Roman" w:eastAsia="Calibri" w:hAnsi="Times New Roman"/>
          <w:color w:val="000000"/>
          <w:sz w:val="24"/>
          <w:szCs w:val="24"/>
        </w:rPr>
        <w:t>Nëse kostot e Projektit në fund të realizimit të tij janë më të ulëta se kostot e parashikuara në preventiv, masa e financimit kufizohet deri në vlerën monetare të shpenzimeve të kryera, shoqëruar me dokumentacionin justifikues, nga Përfituesi.</w:t>
      </w:r>
    </w:p>
    <w:p w14:paraId="20C63F9C" w14:textId="63C29BDF" w:rsidR="003913AF" w:rsidRPr="006F2EC3" w:rsidRDefault="003913AF" w:rsidP="00445888">
      <w:pPr>
        <w:pStyle w:val="ListParagraph"/>
        <w:numPr>
          <w:ilvl w:val="0"/>
          <w:numId w:val="11"/>
        </w:numPr>
        <w:tabs>
          <w:tab w:val="left" w:pos="375"/>
        </w:tabs>
        <w:autoSpaceDE w:val="0"/>
        <w:autoSpaceDN w:val="0"/>
        <w:adjustRightInd w:val="0"/>
        <w:spacing w:after="0" w:line="240" w:lineRule="auto"/>
        <w:ind w:left="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Përfituesi, në rast të nevojave të paparashikuara, mund të ndryshojë zërat në preventiv, nëse nuk ndikon në qëllimin bazë të Projektit dhe ndikimi financiar kufizohet në një transferim ndërmjet nën-zërave brenda të njëjtit zë kryesor buxhetor përfshirë anullimin ose prezantimin e një nën-zëri, ose një transferim ndërmjet zërave kryesorë të buxhetit që përfshijnë një variacion prej 10% ose më pak të shumës totale të mbështetjes financiare. Në çdo rast, Përfituesi duhet të njoftojë paraprakisht Financuesin për këtë ndryshim.</w:t>
      </w:r>
    </w:p>
    <w:p w14:paraId="5EABA10F" w14:textId="2FF3B724" w:rsidR="003913AF" w:rsidRPr="006F2EC3" w:rsidRDefault="003913AF" w:rsidP="00445888">
      <w:pPr>
        <w:pStyle w:val="ListParagraph"/>
        <w:numPr>
          <w:ilvl w:val="0"/>
          <w:numId w:val="11"/>
        </w:numPr>
        <w:tabs>
          <w:tab w:val="left" w:pos="375"/>
        </w:tabs>
        <w:autoSpaceDE w:val="0"/>
        <w:autoSpaceDN w:val="0"/>
        <w:adjustRightInd w:val="0"/>
        <w:spacing w:after="0" w:line="240" w:lineRule="auto"/>
        <w:ind w:left="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Në rast se Përfituesit i lind nevoja për të ndryshuar zërat në buxhetin e projektit, që prekin një masë mbi 10% të shumës totale të mbështetjes financiare, ky ndryshim miratohet nëpërmjet amendimit të kontratës.</w:t>
      </w:r>
    </w:p>
    <w:p w14:paraId="5FC148C0" w14:textId="33C5AC0E" w:rsidR="00EE701A" w:rsidRPr="006F2EC3" w:rsidRDefault="00EE701A" w:rsidP="00F670CB">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3F52C2B3" w14:textId="650431CE" w:rsidR="00EE701A" w:rsidRPr="006F2EC3" w:rsidRDefault="00EE701A" w:rsidP="00F670CB">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6CF79170" w14:textId="0FA58EAD" w:rsidR="00EE701A" w:rsidRPr="006F2EC3" w:rsidRDefault="00EE701A" w:rsidP="00B11457">
      <w:pPr>
        <w:tabs>
          <w:tab w:val="left" w:pos="375"/>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Neni 6</w:t>
      </w:r>
    </w:p>
    <w:p w14:paraId="5D5F296F" w14:textId="244A4D49" w:rsidR="00EE701A" w:rsidRPr="006F2EC3" w:rsidRDefault="00EE701A" w:rsidP="00B11457">
      <w:pPr>
        <w:tabs>
          <w:tab w:val="left" w:pos="375"/>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Periudha e zbatimit të Kontratës</w:t>
      </w:r>
    </w:p>
    <w:p w14:paraId="5183B3C6" w14:textId="77777777" w:rsidR="00153872" w:rsidRPr="006F2EC3" w:rsidRDefault="00153872" w:rsidP="00B11457">
      <w:pPr>
        <w:tabs>
          <w:tab w:val="left" w:pos="375"/>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14A3399" w14:textId="6AE5D079" w:rsidR="003103BD" w:rsidRPr="006F2EC3" w:rsidRDefault="00EE701A" w:rsidP="009A466D">
      <w:pPr>
        <w:tabs>
          <w:tab w:val="left" w:pos="375"/>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 xml:space="preserve">Palët bien dakord se periudha e realizimit të projektit është </w:t>
      </w:r>
      <w:r w:rsidR="00E30A78" w:rsidRPr="006F2EC3">
        <w:rPr>
          <w:rFonts w:ascii="Times New Roman" w:eastAsia="Calibri" w:hAnsi="Times New Roman" w:cs="Times New Roman"/>
          <w:color w:val="000000"/>
          <w:sz w:val="24"/>
          <w:szCs w:val="24"/>
        </w:rPr>
        <w:t>_____</w:t>
      </w:r>
      <w:proofErr w:type="gramStart"/>
      <w:r w:rsidR="00E30A78" w:rsidRPr="006F2EC3">
        <w:rPr>
          <w:rFonts w:ascii="Times New Roman" w:eastAsia="Calibri" w:hAnsi="Times New Roman" w:cs="Times New Roman"/>
          <w:color w:val="000000"/>
          <w:sz w:val="24"/>
          <w:szCs w:val="24"/>
        </w:rPr>
        <w:t>_._</w:t>
      </w:r>
      <w:proofErr w:type="gramEnd"/>
      <w:r w:rsidR="00E30A78" w:rsidRPr="006F2EC3">
        <w:rPr>
          <w:rFonts w:ascii="Times New Roman" w:eastAsia="Calibri" w:hAnsi="Times New Roman" w:cs="Times New Roman"/>
          <w:color w:val="000000"/>
          <w:sz w:val="24"/>
          <w:szCs w:val="24"/>
        </w:rPr>
        <w:t>______.2026</w:t>
      </w:r>
      <w:r w:rsidR="00F17A02">
        <w:rPr>
          <w:rFonts w:ascii="Times New Roman" w:eastAsia="Calibri" w:hAnsi="Times New Roman" w:cs="Times New Roman"/>
          <w:color w:val="000000"/>
          <w:sz w:val="24"/>
          <w:szCs w:val="24"/>
        </w:rPr>
        <w:t xml:space="preserve"> </w:t>
      </w:r>
      <w:r w:rsidR="00F24916" w:rsidRPr="006F2EC3">
        <w:rPr>
          <w:rFonts w:ascii="Times New Roman" w:eastAsia="Calibri" w:hAnsi="Times New Roman" w:cs="Times New Roman"/>
          <w:color w:val="000000"/>
          <w:sz w:val="24"/>
          <w:szCs w:val="24"/>
        </w:rPr>
        <w:t>- ____.___.2026.</w:t>
      </w:r>
    </w:p>
    <w:p w14:paraId="59BC575E" w14:textId="77777777" w:rsidR="00614774" w:rsidRPr="006F2EC3" w:rsidRDefault="00614774" w:rsidP="003103BD">
      <w:pPr>
        <w:keepNext/>
        <w:keepLines/>
        <w:autoSpaceDE w:val="0"/>
        <w:autoSpaceDN w:val="0"/>
        <w:adjustRightInd w:val="0"/>
        <w:spacing w:after="0" w:line="240" w:lineRule="auto"/>
        <w:ind w:right="720"/>
        <w:jc w:val="center"/>
        <w:rPr>
          <w:rFonts w:ascii="Times New Roman" w:eastAsia="Calibri" w:hAnsi="Times New Roman" w:cs="Times New Roman"/>
          <w:b/>
          <w:bCs/>
          <w:color w:val="000000"/>
          <w:sz w:val="24"/>
          <w:szCs w:val="24"/>
          <w:lang w:val="sq-AL"/>
        </w:rPr>
      </w:pPr>
    </w:p>
    <w:p w14:paraId="2970940E" w14:textId="77777777" w:rsidR="003103BD" w:rsidRPr="006F2EC3" w:rsidRDefault="003103BD" w:rsidP="00153872">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Neni 7</w:t>
      </w:r>
    </w:p>
    <w:p w14:paraId="38D9834A" w14:textId="11E9C093" w:rsidR="003103BD" w:rsidRPr="006F2EC3" w:rsidRDefault="00C427EE" w:rsidP="00153872">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Sanksionet</w:t>
      </w:r>
    </w:p>
    <w:p w14:paraId="4F8D8A63" w14:textId="77777777" w:rsidR="00F24916" w:rsidRPr="006F2EC3" w:rsidRDefault="00F24916" w:rsidP="00153872">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E676004" w14:textId="3C74604F" w:rsidR="003103BD" w:rsidRPr="006F2EC3" w:rsidRDefault="00F24916" w:rsidP="00F24916">
      <w:pPr>
        <w:pStyle w:val="ListParagraph"/>
        <w:numPr>
          <w:ilvl w:val="0"/>
          <w:numId w:val="12"/>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Financuesi ka të drejtë të kërkojë kthimin e shumës së financuar sipas kësaj kontrate nëse Përfituesi:</w:t>
      </w:r>
    </w:p>
    <w:p w14:paraId="579F9DB9" w14:textId="7A6238C3" w:rsidR="00F24916" w:rsidRPr="006F2EC3" w:rsidRDefault="00F24916" w:rsidP="00F24916">
      <w:pPr>
        <w:pStyle w:val="ListParagraph"/>
        <w:numPr>
          <w:ilvl w:val="0"/>
          <w:numId w:val="13"/>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ka dorëzuar dokumenta të falsifikuara dhe i ka paraqitur si bazë për mbështetjen financiare nga Financuesi, në kuadër të thirrjes për realizimin e projektit.</w:t>
      </w:r>
    </w:p>
    <w:p w14:paraId="25288F65" w14:textId="08A32B34" w:rsidR="00F24916" w:rsidRPr="006F2EC3" w:rsidRDefault="00F24916" w:rsidP="00F24916">
      <w:pPr>
        <w:pStyle w:val="ListParagraph"/>
        <w:numPr>
          <w:ilvl w:val="0"/>
          <w:numId w:val="13"/>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ka përdorur fonde të tjera publike me qëllim financimin e të njëjtave zëra të paraqitur për të njëjtin proje</w:t>
      </w:r>
      <w:r w:rsidR="00DC16B0" w:rsidRPr="006F2EC3">
        <w:rPr>
          <w:rFonts w:ascii="Times New Roman" w:eastAsia="Calibri" w:hAnsi="Times New Roman"/>
          <w:color w:val="000000"/>
          <w:sz w:val="24"/>
          <w:szCs w:val="24"/>
        </w:rPr>
        <w:t>kt</w:t>
      </w:r>
      <w:r w:rsidRPr="006F2EC3">
        <w:rPr>
          <w:rFonts w:ascii="Times New Roman" w:eastAsia="Calibri" w:hAnsi="Times New Roman"/>
          <w:color w:val="000000"/>
          <w:sz w:val="24"/>
          <w:szCs w:val="24"/>
        </w:rPr>
        <w:t xml:space="preserve"> pranë Komitetit Për Pakicat Kombëtare;</w:t>
      </w:r>
    </w:p>
    <w:p w14:paraId="60816893" w14:textId="59E99CCD" w:rsidR="00F24916" w:rsidRPr="006F2EC3" w:rsidRDefault="00F24916" w:rsidP="00F24916">
      <w:pPr>
        <w:pStyle w:val="ListParagraph"/>
        <w:numPr>
          <w:ilvl w:val="0"/>
          <w:numId w:val="13"/>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ka tjetërsuar ose ka ndryshuar qëllimin e objektit të financimit të kësaj Kontrate</w:t>
      </w:r>
      <w:r w:rsidR="00C15C6A" w:rsidRPr="006F2EC3">
        <w:rPr>
          <w:rFonts w:ascii="Times New Roman" w:eastAsia="Calibri" w:hAnsi="Times New Roman"/>
          <w:color w:val="000000"/>
          <w:sz w:val="24"/>
          <w:szCs w:val="24"/>
        </w:rPr>
        <w:t>;</w:t>
      </w:r>
    </w:p>
    <w:p w14:paraId="2412DDFF" w14:textId="13216263" w:rsidR="00FB009C" w:rsidRPr="006F2EC3" w:rsidRDefault="00C15C6A" w:rsidP="00C15C6A">
      <w:pPr>
        <w:pStyle w:val="ListParagraph"/>
        <w:numPr>
          <w:ilvl w:val="0"/>
          <w:numId w:val="13"/>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nuk ka siguruar akses të plotë në dokumentacionin që kanë të bëjnë me financimin e personave të autorizuar nga Financuesi, gjatë kryerjes së monitorimit të zbatimit të kësaj Kontrate, në çdo kohë gjatë vlefshmërisë së kësaj Kontrate.</w:t>
      </w:r>
    </w:p>
    <w:p w14:paraId="4A8ACB7F" w14:textId="738E6BF7" w:rsidR="00AE7894" w:rsidRPr="006F2EC3" w:rsidRDefault="00F24916" w:rsidP="00AE7894">
      <w:pPr>
        <w:pStyle w:val="ListParagraph"/>
        <w:numPr>
          <w:ilvl w:val="0"/>
          <w:numId w:val="12"/>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Në rast konstatimi i një prej parashikimeve të bëra në pikën 1, Përfituesi do të pezullohet për 2</w:t>
      </w:r>
      <w:r w:rsidR="003B21E1" w:rsidRPr="006F2EC3">
        <w:rPr>
          <w:rFonts w:ascii="Times New Roman" w:eastAsia="Calibri" w:hAnsi="Times New Roman"/>
          <w:color w:val="000000"/>
          <w:sz w:val="24"/>
          <w:szCs w:val="24"/>
        </w:rPr>
        <w:t xml:space="preserve"> </w:t>
      </w:r>
      <w:proofErr w:type="gramStart"/>
      <w:r w:rsidRPr="006F2EC3">
        <w:rPr>
          <w:rFonts w:ascii="Times New Roman" w:eastAsia="Calibri" w:hAnsi="Times New Roman"/>
          <w:color w:val="000000"/>
          <w:sz w:val="24"/>
          <w:szCs w:val="24"/>
        </w:rPr>
        <w:t>( dy</w:t>
      </w:r>
      <w:proofErr w:type="gramEnd"/>
      <w:r w:rsidRPr="006F2EC3">
        <w:rPr>
          <w:rFonts w:ascii="Times New Roman" w:eastAsia="Calibri" w:hAnsi="Times New Roman"/>
          <w:color w:val="000000"/>
          <w:sz w:val="24"/>
          <w:szCs w:val="24"/>
        </w:rPr>
        <w:t>) vite nga e drejta për të përfituar mbështetje financiare nga Komiteti për Pakicat Kombëtare.</w:t>
      </w:r>
    </w:p>
    <w:p w14:paraId="6C9DCF4C" w14:textId="6B66D9FF" w:rsidR="00FB009C" w:rsidRPr="006F2EC3" w:rsidRDefault="00FB009C" w:rsidP="0087501A">
      <w:pPr>
        <w:pStyle w:val="ListParagraph"/>
        <w:numPr>
          <w:ilvl w:val="0"/>
          <w:numId w:val="12"/>
        </w:numPr>
        <w:tabs>
          <w:tab w:val="left" w:pos="386"/>
        </w:tabs>
        <w:autoSpaceDE w:val="0"/>
        <w:autoSpaceDN w:val="0"/>
        <w:adjustRightInd w:val="0"/>
        <w:spacing w:after="0" w:line="240" w:lineRule="auto"/>
        <w:ind w:left="360"/>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Për shkelje të afateve të përcaktuara sipas nenit 4, pika 8, Përfituesi detyrohet të paguajë në favor të Financuesit një shumë të barabartë me 1%</w:t>
      </w:r>
      <w:r w:rsidR="003B21E1" w:rsidRPr="006F2EC3">
        <w:rPr>
          <w:rFonts w:ascii="Times New Roman" w:eastAsia="Calibri" w:hAnsi="Times New Roman"/>
          <w:color w:val="000000"/>
          <w:sz w:val="24"/>
          <w:szCs w:val="24"/>
        </w:rPr>
        <w:t xml:space="preserve"> </w:t>
      </w:r>
      <w:r w:rsidRPr="006F2EC3">
        <w:rPr>
          <w:rFonts w:ascii="Times New Roman" w:eastAsia="Calibri" w:hAnsi="Times New Roman"/>
          <w:color w:val="000000"/>
          <w:sz w:val="24"/>
          <w:szCs w:val="24"/>
        </w:rPr>
        <w:t>(një përqind) të vlerës të kësaj kontrate në ditë, deri në përfundim të kthimit të shumës së marrë.</w:t>
      </w:r>
    </w:p>
    <w:p w14:paraId="377981A5" w14:textId="77777777" w:rsidR="00FB009C" w:rsidRPr="006F2EC3" w:rsidRDefault="00FB009C" w:rsidP="00901A59">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lastRenderedPageBreak/>
        <w:t>Neni 8</w:t>
      </w:r>
    </w:p>
    <w:p w14:paraId="4B6F5C40" w14:textId="77777777" w:rsidR="00FB009C" w:rsidRPr="006F2EC3" w:rsidRDefault="00FB009C" w:rsidP="00901A59">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Detyrime të përbashkëta</w:t>
      </w:r>
    </w:p>
    <w:p w14:paraId="0A32DDC4" w14:textId="77777777" w:rsidR="00FB009C" w:rsidRPr="006F2EC3" w:rsidRDefault="00FB009C" w:rsidP="00901A59">
      <w:pPr>
        <w:keepNext/>
        <w:keepLines/>
        <w:autoSpaceDE w:val="0"/>
        <w:autoSpaceDN w:val="0"/>
        <w:adjustRightInd w:val="0"/>
        <w:spacing w:after="0" w:line="240" w:lineRule="auto"/>
        <w:jc w:val="center"/>
        <w:rPr>
          <w:rFonts w:ascii="Times New Roman" w:eastAsia="Calibri" w:hAnsi="Times New Roman" w:cs="Times New Roman"/>
          <w:color w:val="000000"/>
          <w:sz w:val="24"/>
          <w:szCs w:val="24"/>
        </w:rPr>
      </w:pPr>
    </w:p>
    <w:p w14:paraId="22F4804A" w14:textId="77777777" w:rsidR="00AE7894" w:rsidRPr="006F2EC3" w:rsidRDefault="00FB009C" w:rsidP="002B759A">
      <w:pPr>
        <w:keepNext/>
        <w:keepLines/>
        <w:autoSpaceDE w:val="0"/>
        <w:autoSpaceDN w:val="0"/>
        <w:adjustRightInd w:val="0"/>
        <w:spacing w:after="0" w:line="240" w:lineRule="auto"/>
        <w:jc w:val="both"/>
        <w:rPr>
          <w:rFonts w:ascii="Times New Roman" w:eastAsia="Calibri" w:hAnsi="Times New Roman" w:cs="Times New Roman"/>
          <w:sz w:val="24"/>
          <w:szCs w:val="24"/>
        </w:rPr>
      </w:pPr>
      <w:r w:rsidRPr="006F2EC3">
        <w:rPr>
          <w:rFonts w:ascii="Times New Roman" w:eastAsia="Calibri" w:hAnsi="Times New Roman" w:cs="Times New Roman"/>
          <w:sz w:val="24"/>
          <w:szCs w:val="24"/>
        </w:rPr>
        <w:t xml:space="preserve">Palët kanë detyrimin të sillen me korrektësi dhe paanësi kundrejt njëra-tjetrës. </w:t>
      </w:r>
    </w:p>
    <w:p w14:paraId="5C726BDD" w14:textId="3FEEBC39" w:rsidR="00FB009C" w:rsidRPr="006F2EC3" w:rsidRDefault="00AE7894" w:rsidP="002B759A">
      <w:pPr>
        <w:keepNext/>
        <w:keepLines/>
        <w:autoSpaceDE w:val="0"/>
        <w:autoSpaceDN w:val="0"/>
        <w:adjustRightInd w:val="0"/>
        <w:spacing w:after="0" w:line="240" w:lineRule="auto"/>
        <w:jc w:val="both"/>
        <w:rPr>
          <w:rFonts w:ascii="Times New Roman" w:eastAsia="Calibri" w:hAnsi="Times New Roman" w:cs="Times New Roman"/>
          <w:sz w:val="24"/>
          <w:szCs w:val="24"/>
        </w:rPr>
      </w:pPr>
      <w:r w:rsidRPr="006F2EC3">
        <w:rPr>
          <w:rFonts w:ascii="Times New Roman" w:eastAsia="Calibri" w:hAnsi="Times New Roman" w:cs="Times New Roman"/>
          <w:sz w:val="24"/>
          <w:szCs w:val="24"/>
        </w:rPr>
        <w:t>P</w:t>
      </w:r>
      <w:r w:rsidR="00FB009C" w:rsidRPr="006F2EC3">
        <w:rPr>
          <w:rFonts w:ascii="Times New Roman" w:eastAsia="Calibri" w:hAnsi="Times New Roman" w:cs="Times New Roman"/>
          <w:sz w:val="24"/>
          <w:szCs w:val="24"/>
        </w:rPr>
        <w:t>alët gjatë përmbushjes së detyrimeve kontraktore dhe ushtrimit të aktivitetit të tyre kujdesen të mos cënojnë njëra-tjetrën në lidhje me imazhin</w:t>
      </w:r>
      <w:r w:rsidRPr="006F2EC3">
        <w:rPr>
          <w:rFonts w:ascii="Times New Roman" w:eastAsia="Calibri" w:hAnsi="Times New Roman" w:cs="Times New Roman"/>
          <w:sz w:val="24"/>
          <w:szCs w:val="24"/>
        </w:rPr>
        <w:t>,</w:t>
      </w:r>
      <w:r w:rsidR="00F5146E" w:rsidRPr="006F2EC3">
        <w:rPr>
          <w:rFonts w:ascii="Times New Roman" w:eastAsia="Calibri" w:hAnsi="Times New Roman" w:cs="Times New Roman"/>
          <w:sz w:val="24"/>
          <w:szCs w:val="24"/>
        </w:rPr>
        <w:t xml:space="preserve"> </w:t>
      </w:r>
      <w:r w:rsidRPr="006F2EC3">
        <w:rPr>
          <w:rFonts w:ascii="Times New Roman" w:eastAsia="Calibri" w:hAnsi="Times New Roman" w:cs="Times New Roman"/>
          <w:sz w:val="24"/>
          <w:szCs w:val="24"/>
        </w:rPr>
        <w:t xml:space="preserve">reputacionin, </w:t>
      </w:r>
      <w:r w:rsidR="00FB009C" w:rsidRPr="006F2EC3">
        <w:rPr>
          <w:rFonts w:ascii="Times New Roman" w:eastAsia="Calibri" w:hAnsi="Times New Roman" w:cs="Times New Roman"/>
          <w:sz w:val="24"/>
          <w:szCs w:val="24"/>
        </w:rPr>
        <w:t>si dhe të drejtat e tjera të parashikuara në legjislacionin në fuqi, duke marrë parasysh dhe konventat ndërkombëtare në këtë fushë, ku shteti shqiptar është palë.</w:t>
      </w:r>
    </w:p>
    <w:p w14:paraId="4CA56493" w14:textId="00103A7E" w:rsidR="00FB009C" w:rsidRPr="006F2EC3" w:rsidRDefault="00FB009C" w:rsidP="002B759A">
      <w:pPr>
        <w:keepNext/>
        <w:keepLines/>
        <w:autoSpaceDE w:val="0"/>
        <w:autoSpaceDN w:val="0"/>
        <w:adjustRightInd w:val="0"/>
        <w:spacing w:after="0" w:line="240" w:lineRule="auto"/>
        <w:jc w:val="both"/>
        <w:rPr>
          <w:rFonts w:ascii="Times New Roman" w:eastAsia="Calibri" w:hAnsi="Times New Roman" w:cs="Times New Roman"/>
          <w:color w:val="000000"/>
          <w:sz w:val="24"/>
          <w:szCs w:val="24"/>
        </w:rPr>
      </w:pPr>
    </w:p>
    <w:p w14:paraId="0377DB9D" w14:textId="77777777" w:rsidR="003103BD" w:rsidRPr="006F2EC3" w:rsidRDefault="003103BD" w:rsidP="003103BD">
      <w:pPr>
        <w:tabs>
          <w:tab w:val="left" w:pos="360"/>
        </w:tabs>
        <w:autoSpaceDE w:val="0"/>
        <w:autoSpaceDN w:val="0"/>
        <w:adjustRightInd w:val="0"/>
        <w:spacing w:after="0" w:line="240" w:lineRule="auto"/>
        <w:ind w:right="720"/>
        <w:jc w:val="both"/>
        <w:rPr>
          <w:rFonts w:ascii="Times New Roman" w:eastAsia="Calibri" w:hAnsi="Times New Roman" w:cs="Times New Roman"/>
          <w:b/>
          <w:bCs/>
          <w:color w:val="000000"/>
          <w:sz w:val="24"/>
          <w:szCs w:val="24"/>
        </w:rPr>
      </w:pPr>
    </w:p>
    <w:p w14:paraId="2830C624" w14:textId="46C655EC" w:rsidR="003103BD" w:rsidRPr="006F2EC3" w:rsidRDefault="003103BD" w:rsidP="00581816">
      <w:pPr>
        <w:tabs>
          <w:tab w:val="left" w:pos="360"/>
        </w:tabs>
        <w:autoSpaceDE w:val="0"/>
        <w:autoSpaceDN w:val="0"/>
        <w:adjustRightInd w:val="0"/>
        <w:spacing w:after="0" w:line="240" w:lineRule="auto"/>
        <w:jc w:val="center"/>
        <w:rPr>
          <w:rFonts w:ascii="Times New Roman" w:eastAsia="Calibri" w:hAnsi="Times New Roman" w:cs="Times New Roman"/>
          <w:b/>
          <w:bCs/>
          <w:color w:val="000000"/>
          <w:sz w:val="24"/>
          <w:szCs w:val="24"/>
        </w:rPr>
      </w:pPr>
      <w:bookmarkStart w:id="2" w:name="_Hlk215832225"/>
      <w:r w:rsidRPr="006F2EC3">
        <w:rPr>
          <w:rFonts w:ascii="Times New Roman" w:eastAsia="Calibri" w:hAnsi="Times New Roman" w:cs="Times New Roman"/>
          <w:b/>
          <w:bCs/>
          <w:color w:val="000000"/>
          <w:sz w:val="24"/>
          <w:szCs w:val="24"/>
        </w:rPr>
        <w:t xml:space="preserve">Neni </w:t>
      </w:r>
      <w:r w:rsidR="00581816" w:rsidRPr="006F2EC3">
        <w:rPr>
          <w:rFonts w:ascii="Times New Roman" w:eastAsia="Calibri" w:hAnsi="Times New Roman" w:cs="Times New Roman"/>
          <w:b/>
          <w:bCs/>
          <w:color w:val="000000"/>
          <w:sz w:val="24"/>
          <w:szCs w:val="24"/>
        </w:rPr>
        <w:t>9</w:t>
      </w:r>
    </w:p>
    <w:bookmarkEnd w:id="2"/>
    <w:p w14:paraId="722E1E14" w14:textId="77777777" w:rsidR="003103BD" w:rsidRPr="006F2EC3" w:rsidRDefault="003103BD" w:rsidP="00581816">
      <w:pPr>
        <w:tabs>
          <w:tab w:val="left" w:pos="360"/>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Monitorimi i kontratës</w:t>
      </w:r>
    </w:p>
    <w:p w14:paraId="6E44DEA6" w14:textId="323EC621" w:rsidR="003103BD" w:rsidRPr="006F2EC3" w:rsidRDefault="00CE5EF8" w:rsidP="00CE5EF8">
      <w:pPr>
        <w:pStyle w:val="ListParagraph"/>
        <w:numPr>
          <w:ilvl w:val="0"/>
          <w:numId w:val="14"/>
        </w:numPr>
        <w:tabs>
          <w:tab w:val="left" w:pos="360"/>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Ndjekja dhe monitorimi i zbatimit të kontratës bëhet nga nënpunësit e autorizuar nga Financuesi.</w:t>
      </w:r>
    </w:p>
    <w:p w14:paraId="2D43A7C5" w14:textId="00332718" w:rsidR="00CE5EF8" w:rsidRPr="006F2EC3" w:rsidRDefault="00CE5EF8" w:rsidP="00CE5EF8">
      <w:pPr>
        <w:pStyle w:val="ListParagraph"/>
        <w:numPr>
          <w:ilvl w:val="0"/>
          <w:numId w:val="14"/>
        </w:numPr>
        <w:tabs>
          <w:tab w:val="left" w:pos="360"/>
        </w:tabs>
        <w:autoSpaceDE w:val="0"/>
        <w:autoSpaceDN w:val="0"/>
        <w:adjustRightInd w:val="0"/>
        <w:spacing w:after="0" w:line="240" w:lineRule="auto"/>
        <w:jc w:val="both"/>
        <w:rPr>
          <w:rFonts w:ascii="Times New Roman" w:eastAsia="Calibri" w:hAnsi="Times New Roman"/>
          <w:color w:val="000000"/>
          <w:sz w:val="24"/>
          <w:szCs w:val="24"/>
        </w:rPr>
      </w:pPr>
      <w:r w:rsidRPr="006F2EC3">
        <w:rPr>
          <w:rFonts w:ascii="Times New Roman" w:eastAsia="Calibri" w:hAnsi="Times New Roman"/>
          <w:color w:val="000000"/>
          <w:sz w:val="24"/>
          <w:szCs w:val="24"/>
        </w:rPr>
        <w:t xml:space="preserve">Përftituesi duhet </w:t>
      </w:r>
      <w:proofErr w:type="gramStart"/>
      <w:r w:rsidRPr="006F2EC3">
        <w:rPr>
          <w:rFonts w:ascii="Times New Roman" w:eastAsia="Calibri" w:hAnsi="Times New Roman"/>
          <w:color w:val="000000"/>
          <w:sz w:val="24"/>
          <w:szCs w:val="24"/>
        </w:rPr>
        <w:t>t”i</w:t>
      </w:r>
      <w:proofErr w:type="gramEnd"/>
      <w:r w:rsidRPr="006F2EC3">
        <w:rPr>
          <w:rFonts w:ascii="Times New Roman" w:eastAsia="Calibri" w:hAnsi="Times New Roman"/>
          <w:color w:val="000000"/>
          <w:sz w:val="24"/>
          <w:szCs w:val="24"/>
        </w:rPr>
        <w:t xml:space="preserve"> sigurojë Financuesit kushtet e nevojshme për monitorimin e zbatimit të kontratës.</w:t>
      </w:r>
    </w:p>
    <w:p w14:paraId="1D00C8FB"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rPr>
      </w:pPr>
    </w:p>
    <w:p w14:paraId="01E1A199" w14:textId="77777777" w:rsidR="00634C78" w:rsidRPr="006F2EC3" w:rsidRDefault="00634C78" w:rsidP="003103BD">
      <w:pPr>
        <w:keepNext/>
        <w:keepLines/>
        <w:autoSpaceDE w:val="0"/>
        <w:autoSpaceDN w:val="0"/>
        <w:adjustRightInd w:val="0"/>
        <w:spacing w:after="0" w:line="240" w:lineRule="auto"/>
        <w:ind w:right="720"/>
        <w:jc w:val="center"/>
        <w:rPr>
          <w:rFonts w:ascii="Times New Roman" w:eastAsia="Calibri" w:hAnsi="Times New Roman" w:cs="Times New Roman"/>
          <w:b/>
          <w:bCs/>
          <w:color w:val="000000"/>
          <w:sz w:val="24"/>
          <w:szCs w:val="24"/>
        </w:rPr>
      </w:pPr>
    </w:p>
    <w:p w14:paraId="31E795E8" w14:textId="77777777" w:rsidR="00CE5EF8" w:rsidRPr="006F2EC3" w:rsidRDefault="00CE5EF8" w:rsidP="004319FC">
      <w:pPr>
        <w:keepNext/>
        <w:keepLines/>
        <w:autoSpaceDE w:val="0"/>
        <w:autoSpaceDN w:val="0"/>
        <w:adjustRightInd w:val="0"/>
        <w:spacing w:after="0" w:line="240" w:lineRule="auto"/>
        <w:jc w:val="center"/>
        <w:rPr>
          <w:rFonts w:ascii="Times New Roman" w:eastAsia="Calibri" w:hAnsi="Times New Roman" w:cs="Times New Roman"/>
          <w:b/>
          <w:bCs/>
          <w:sz w:val="24"/>
          <w:szCs w:val="24"/>
        </w:rPr>
      </w:pPr>
      <w:r w:rsidRPr="006F2EC3">
        <w:rPr>
          <w:rFonts w:ascii="Times New Roman" w:eastAsia="Calibri" w:hAnsi="Times New Roman" w:cs="Times New Roman"/>
          <w:b/>
          <w:bCs/>
          <w:sz w:val="24"/>
          <w:szCs w:val="24"/>
        </w:rPr>
        <w:t>Neni 10</w:t>
      </w:r>
    </w:p>
    <w:p w14:paraId="02316621" w14:textId="6C91D6BA" w:rsidR="00634C78" w:rsidRPr="006F2EC3" w:rsidRDefault="00634C78" w:rsidP="004319F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Zgjidhja e Kontratës</w:t>
      </w:r>
    </w:p>
    <w:p w14:paraId="2B7167BE" w14:textId="77777777" w:rsidR="00164410" w:rsidRPr="006F2EC3" w:rsidRDefault="00164410" w:rsidP="00634C78">
      <w:pPr>
        <w:keepNext/>
        <w:keepLines/>
        <w:autoSpaceDE w:val="0"/>
        <w:autoSpaceDN w:val="0"/>
        <w:adjustRightInd w:val="0"/>
        <w:spacing w:after="0" w:line="240" w:lineRule="auto"/>
        <w:ind w:right="720"/>
        <w:jc w:val="center"/>
        <w:rPr>
          <w:rFonts w:ascii="Times New Roman" w:eastAsia="Calibri" w:hAnsi="Times New Roman" w:cs="Times New Roman"/>
          <w:b/>
          <w:bCs/>
          <w:color w:val="000000"/>
          <w:sz w:val="24"/>
          <w:szCs w:val="24"/>
        </w:rPr>
      </w:pPr>
    </w:p>
    <w:p w14:paraId="7D520BE7" w14:textId="1D910C73" w:rsidR="00634C78" w:rsidRPr="006F2EC3" w:rsidRDefault="008913E9" w:rsidP="0087501A">
      <w:pPr>
        <w:pStyle w:val="ListParagraph"/>
        <w:keepNext/>
        <w:keepLines/>
        <w:numPr>
          <w:ilvl w:val="0"/>
          <w:numId w:val="15"/>
        </w:numPr>
        <w:autoSpaceDE w:val="0"/>
        <w:autoSpaceDN w:val="0"/>
        <w:adjustRightInd w:val="0"/>
        <w:spacing w:after="0" w:line="240" w:lineRule="auto"/>
        <w:ind w:left="360"/>
        <w:jc w:val="both"/>
        <w:rPr>
          <w:rFonts w:ascii="Times New Roman" w:eastAsia="Calibri" w:hAnsi="Times New Roman"/>
          <w:color w:val="000000"/>
          <w:sz w:val="24"/>
          <w:szCs w:val="24"/>
          <w:lang w:val="sq-AL"/>
        </w:rPr>
      </w:pPr>
      <w:r w:rsidRPr="006F2EC3">
        <w:rPr>
          <w:rFonts w:ascii="Times New Roman" w:eastAsia="Calibri" w:hAnsi="Times New Roman"/>
          <w:color w:val="000000"/>
          <w:sz w:val="24"/>
          <w:szCs w:val="24"/>
          <w:lang w:val="sq-AL"/>
        </w:rPr>
        <w:t>Financuesi</w:t>
      </w:r>
      <w:r w:rsidR="00164410" w:rsidRPr="006F2EC3">
        <w:rPr>
          <w:rFonts w:ascii="Times New Roman" w:eastAsia="Calibri" w:hAnsi="Times New Roman"/>
          <w:color w:val="000000"/>
          <w:sz w:val="24"/>
          <w:szCs w:val="24"/>
          <w:lang w:val="sq-AL"/>
        </w:rPr>
        <w:t xml:space="preserve"> </w:t>
      </w:r>
      <w:r w:rsidRPr="006F2EC3">
        <w:rPr>
          <w:rFonts w:ascii="Times New Roman" w:eastAsia="Calibri" w:hAnsi="Times New Roman"/>
          <w:color w:val="000000"/>
          <w:sz w:val="24"/>
          <w:szCs w:val="24"/>
          <w:lang w:val="sq-AL"/>
        </w:rPr>
        <w:t xml:space="preserve"> ka të drejtën </w:t>
      </w:r>
      <w:r w:rsidR="00CE5EF8" w:rsidRPr="006F2EC3">
        <w:rPr>
          <w:rFonts w:ascii="Times New Roman" w:eastAsia="Calibri" w:hAnsi="Times New Roman"/>
          <w:color w:val="000000"/>
          <w:sz w:val="24"/>
          <w:szCs w:val="24"/>
          <w:lang w:val="sq-AL"/>
        </w:rPr>
        <w:t xml:space="preserve">për të zgjidhur </w:t>
      </w:r>
      <w:r w:rsidRPr="006F2EC3">
        <w:rPr>
          <w:rFonts w:ascii="Times New Roman" w:eastAsia="Calibri" w:hAnsi="Times New Roman"/>
          <w:color w:val="000000"/>
          <w:sz w:val="24"/>
          <w:szCs w:val="24"/>
          <w:lang w:val="sq-AL"/>
        </w:rPr>
        <w:t>kontratën për mbështetje financiare me fonde publike,</w:t>
      </w:r>
      <w:r w:rsidR="00CE5EF8" w:rsidRPr="006F2EC3">
        <w:rPr>
          <w:rFonts w:ascii="Times New Roman" w:eastAsia="Calibri" w:hAnsi="Times New Roman"/>
          <w:color w:val="000000"/>
          <w:sz w:val="24"/>
          <w:szCs w:val="24"/>
          <w:lang w:val="sq-AL"/>
        </w:rPr>
        <w:t>ose të pezullojë mbështetjen financiare</w:t>
      </w:r>
      <w:r w:rsidRPr="006F2EC3">
        <w:rPr>
          <w:rFonts w:ascii="Times New Roman" w:eastAsia="Calibri" w:hAnsi="Times New Roman"/>
          <w:color w:val="000000"/>
          <w:sz w:val="24"/>
          <w:szCs w:val="24"/>
          <w:lang w:val="sq-AL"/>
        </w:rPr>
        <w:t xml:space="preserve"> për shkak të mospërmbushjes me dashje ose neglizhencë të kontratës.</w:t>
      </w:r>
    </w:p>
    <w:p w14:paraId="60974781" w14:textId="6A9E42F7" w:rsidR="00CE5EF8" w:rsidRPr="006F2EC3" w:rsidRDefault="00CE5EF8" w:rsidP="0087501A">
      <w:pPr>
        <w:pStyle w:val="ListParagraph"/>
        <w:keepNext/>
        <w:keepLines/>
        <w:numPr>
          <w:ilvl w:val="0"/>
          <w:numId w:val="15"/>
        </w:numPr>
        <w:autoSpaceDE w:val="0"/>
        <w:autoSpaceDN w:val="0"/>
        <w:adjustRightInd w:val="0"/>
        <w:spacing w:after="0" w:line="240" w:lineRule="auto"/>
        <w:ind w:left="360"/>
        <w:jc w:val="both"/>
        <w:rPr>
          <w:rFonts w:ascii="Times New Roman" w:eastAsia="Calibri" w:hAnsi="Times New Roman"/>
          <w:color w:val="000000"/>
          <w:sz w:val="24"/>
          <w:szCs w:val="24"/>
          <w:lang w:val="sq-AL"/>
        </w:rPr>
      </w:pPr>
      <w:r w:rsidRPr="006F2EC3">
        <w:rPr>
          <w:rFonts w:ascii="Times New Roman" w:eastAsia="Calibri" w:hAnsi="Times New Roman"/>
          <w:color w:val="000000"/>
          <w:sz w:val="24"/>
          <w:szCs w:val="24"/>
          <w:lang w:val="sq-AL"/>
        </w:rPr>
        <w:t>Financuesi njofton Përfituesin, minimalisht 15 ditë më parë në rast pezullimi ose zgjidhje të kontratës.</w:t>
      </w:r>
    </w:p>
    <w:p w14:paraId="547BE249" w14:textId="211DB5C3" w:rsidR="00CE5EF8" w:rsidRPr="006F2EC3" w:rsidRDefault="00CE5EF8" w:rsidP="0087501A">
      <w:pPr>
        <w:pStyle w:val="ListParagraph"/>
        <w:keepNext/>
        <w:keepLines/>
        <w:numPr>
          <w:ilvl w:val="0"/>
          <w:numId w:val="15"/>
        </w:numPr>
        <w:autoSpaceDE w:val="0"/>
        <w:autoSpaceDN w:val="0"/>
        <w:adjustRightInd w:val="0"/>
        <w:spacing w:after="0" w:line="240" w:lineRule="auto"/>
        <w:ind w:left="360"/>
        <w:jc w:val="both"/>
        <w:rPr>
          <w:rFonts w:ascii="Times New Roman" w:eastAsia="Calibri" w:hAnsi="Times New Roman"/>
          <w:color w:val="000000"/>
          <w:sz w:val="24"/>
          <w:szCs w:val="24"/>
          <w:lang w:val="sq-AL"/>
        </w:rPr>
      </w:pPr>
      <w:r w:rsidRPr="006F2EC3">
        <w:rPr>
          <w:rFonts w:ascii="Times New Roman" w:eastAsia="Calibri" w:hAnsi="Times New Roman"/>
          <w:color w:val="000000"/>
          <w:sz w:val="24"/>
          <w:szCs w:val="24"/>
          <w:lang w:val="sq-AL"/>
        </w:rPr>
        <w:t>Në rastin e pezullimit të kontratës, kur afati është i përcaktueshëm, në njoftimin e Përfituesit, përcaktohet edhe afati i kohëzgjatjes së pezullimit dhe detyrimet e Përfituesit për përmbushjen e kontratës.</w:t>
      </w:r>
    </w:p>
    <w:p w14:paraId="0BD2B124" w14:textId="682C0387" w:rsidR="00CE5EF8" w:rsidRPr="006F2EC3" w:rsidRDefault="00CE5EF8" w:rsidP="0087501A">
      <w:pPr>
        <w:pStyle w:val="ListParagraph"/>
        <w:keepNext/>
        <w:keepLines/>
        <w:numPr>
          <w:ilvl w:val="0"/>
          <w:numId w:val="15"/>
        </w:numPr>
        <w:autoSpaceDE w:val="0"/>
        <w:autoSpaceDN w:val="0"/>
        <w:adjustRightInd w:val="0"/>
        <w:spacing w:after="0" w:line="240" w:lineRule="auto"/>
        <w:ind w:left="360"/>
        <w:jc w:val="both"/>
        <w:rPr>
          <w:rFonts w:ascii="Times New Roman" w:eastAsia="Calibri" w:hAnsi="Times New Roman"/>
          <w:color w:val="000000"/>
          <w:sz w:val="24"/>
          <w:szCs w:val="24"/>
          <w:lang w:val="sq-AL"/>
        </w:rPr>
      </w:pPr>
      <w:r w:rsidRPr="006F2EC3">
        <w:rPr>
          <w:rFonts w:ascii="Times New Roman" w:eastAsia="Calibri" w:hAnsi="Times New Roman"/>
          <w:color w:val="000000"/>
          <w:sz w:val="24"/>
          <w:szCs w:val="24"/>
          <w:lang w:val="sq-AL"/>
        </w:rPr>
        <w:t>Në rastin e pezullimit të kontratës kur afati është i përcaktueshëm, në njoftimin e Përfituesit, përcaktohet edhe afati i kohëzgjatjes së pezullimit dhe detyrimet e Përfituesit për përmbushjen e kontratës.</w:t>
      </w:r>
    </w:p>
    <w:p w14:paraId="7B903CAA" w14:textId="060929B2" w:rsidR="00CE5EF8" w:rsidRPr="006F2EC3" w:rsidRDefault="00CE5EF8" w:rsidP="0087501A">
      <w:pPr>
        <w:pStyle w:val="ListParagraph"/>
        <w:keepNext/>
        <w:keepLines/>
        <w:numPr>
          <w:ilvl w:val="0"/>
          <w:numId w:val="15"/>
        </w:numPr>
        <w:autoSpaceDE w:val="0"/>
        <w:autoSpaceDN w:val="0"/>
        <w:adjustRightInd w:val="0"/>
        <w:spacing w:after="0" w:line="240" w:lineRule="auto"/>
        <w:ind w:left="360"/>
        <w:jc w:val="both"/>
        <w:rPr>
          <w:rFonts w:ascii="Times New Roman" w:eastAsia="Calibri" w:hAnsi="Times New Roman"/>
          <w:color w:val="000000"/>
          <w:sz w:val="24"/>
          <w:szCs w:val="24"/>
          <w:lang w:val="sq-AL"/>
        </w:rPr>
      </w:pPr>
      <w:r w:rsidRPr="006F2EC3">
        <w:rPr>
          <w:rFonts w:ascii="Times New Roman" w:eastAsia="Calibri" w:hAnsi="Times New Roman"/>
          <w:color w:val="000000"/>
          <w:sz w:val="24"/>
          <w:szCs w:val="24"/>
          <w:lang w:val="sq-AL"/>
        </w:rPr>
        <w:t>Financuesi zgjidh Kontratën menjëherë në rast të neglizhencës së rëndë ose shpërdorimit të mbështejtjes financiare ose mashtrimit nga ana e Përfituesit.</w:t>
      </w:r>
    </w:p>
    <w:p w14:paraId="4BE84D38" w14:textId="215BE981" w:rsidR="00634C78" w:rsidRPr="006F2EC3" w:rsidRDefault="00634C78" w:rsidP="003103BD">
      <w:pPr>
        <w:keepNext/>
        <w:keepLines/>
        <w:autoSpaceDE w:val="0"/>
        <w:autoSpaceDN w:val="0"/>
        <w:adjustRightInd w:val="0"/>
        <w:spacing w:after="0" w:line="240" w:lineRule="auto"/>
        <w:ind w:right="720"/>
        <w:jc w:val="center"/>
        <w:rPr>
          <w:rFonts w:ascii="Times New Roman" w:eastAsia="Calibri" w:hAnsi="Times New Roman" w:cs="Times New Roman"/>
          <w:color w:val="000000"/>
          <w:sz w:val="24"/>
          <w:szCs w:val="24"/>
          <w:lang w:val="sq-AL"/>
        </w:rPr>
      </w:pPr>
    </w:p>
    <w:p w14:paraId="230E9A39" w14:textId="77777777" w:rsidR="00BF470D" w:rsidRPr="006F2EC3" w:rsidRDefault="00BF470D" w:rsidP="008076A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sq-AL"/>
        </w:rPr>
      </w:pPr>
    </w:p>
    <w:p w14:paraId="422B0CD1" w14:textId="29E7498B" w:rsidR="003103BD" w:rsidRPr="006F2EC3" w:rsidRDefault="003103BD" w:rsidP="008076A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sq-AL"/>
        </w:rPr>
      </w:pPr>
      <w:r w:rsidRPr="006F2EC3">
        <w:rPr>
          <w:rFonts w:ascii="Times New Roman" w:eastAsia="Calibri" w:hAnsi="Times New Roman" w:cs="Times New Roman"/>
          <w:b/>
          <w:bCs/>
          <w:color w:val="000000"/>
          <w:sz w:val="24"/>
          <w:szCs w:val="24"/>
          <w:lang w:val="sq-AL"/>
        </w:rPr>
        <w:t>Neni 11</w:t>
      </w:r>
    </w:p>
    <w:p w14:paraId="781AB64C" w14:textId="02EDAB68" w:rsidR="00447928" w:rsidRPr="006F2EC3" w:rsidRDefault="003103BD" w:rsidP="008076AC">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lang w:val="sq-AL"/>
        </w:rPr>
      </w:pPr>
      <w:r w:rsidRPr="006F2EC3">
        <w:rPr>
          <w:rFonts w:ascii="Times New Roman" w:eastAsia="Calibri" w:hAnsi="Times New Roman" w:cs="Times New Roman"/>
          <w:b/>
          <w:bCs/>
          <w:color w:val="000000"/>
          <w:sz w:val="24"/>
          <w:szCs w:val="24"/>
          <w:lang w:val="sq-AL"/>
        </w:rPr>
        <w:t xml:space="preserve">Zgjidhja e </w:t>
      </w:r>
      <w:r w:rsidR="00CE5EF8" w:rsidRPr="006F2EC3">
        <w:rPr>
          <w:rFonts w:ascii="Times New Roman" w:eastAsia="Calibri" w:hAnsi="Times New Roman" w:cs="Times New Roman"/>
          <w:b/>
          <w:bCs/>
          <w:color w:val="000000"/>
          <w:sz w:val="24"/>
          <w:szCs w:val="24"/>
          <w:lang w:val="sq-AL"/>
        </w:rPr>
        <w:t>mosmarrëveshjeve</w:t>
      </w:r>
    </w:p>
    <w:p w14:paraId="363AD328" w14:textId="77777777" w:rsidR="003103BD" w:rsidRPr="006F2EC3" w:rsidRDefault="003103BD" w:rsidP="008076AC">
      <w:pPr>
        <w:autoSpaceDE w:val="0"/>
        <w:autoSpaceDN w:val="0"/>
        <w:adjustRightInd w:val="0"/>
        <w:spacing w:after="0" w:line="240" w:lineRule="auto"/>
        <w:jc w:val="center"/>
        <w:rPr>
          <w:rFonts w:ascii="Times New Roman" w:eastAsia="Calibri" w:hAnsi="Times New Roman" w:cs="Times New Roman"/>
          <w:b/>
          <w:bCs/>
          <w:color w:val="000000"/>
          <w:sz w:val="24"/>
          <w:szCs w:val="24"/>
          <w:lang w:val="sq-AL"/>
        </w:rPr>
      </w:pPr>
    </w:p>
    <w:p w14:paraId="1FEB4DB5" w14:textId="1FA66482" w:rsidR="009C2616" w:rsidRPr="006F2EC3" w:rsidRDefault="003103BD" w:rsidP="003D5B09">
      <w:pPr>
        <w:autoSpaceDE w:val="0"/>
        <w:autoSpaceDN w:val="0"/>
        <w:adjustRightInd w:val="0"/>
        <w:spacing w:after="0" w:line="240" w:lineRule="auto"/>
        <w:jc w:val="both"/>
        <w:rPr>
          <w:rFonts w:ascii="Times New Roman" w:eastAsia="Calibri" w:hAnsi="Times New Roman" w:cs="Times New Roman"/>
          <w:color w:val="000000"/>
          <w:sz w:val="24"/>
          <w:szCs w:val="24"/>
          <w:lang w:val="sq-AL"/>
        </w:rPr>
      </w:pPr>
      <w:r w:rsidRPr="006F2EC3">
        <w:rPr>
          <w:rFonts w:ascii="Times New Roman" w:eastAsia="Calibri" w:hAnsi="Times New Roman" w:cs="Times New Roman"/>
          <w:color w:val="000000"/>
          <w:sz w:val="24"/>
          <w:szCs w:val="24"/>
          <w:lang w:val="sq-AL"/>
        </w:rPr>
        <w:t>Çdo mosmarrëveshje midis palëve nënshkruese të kontratës do të zgjidhet me mirëkuptim midis tyre, në rast të kundërt palët do t'i drejtohen Gjykatës kompetente, pas ezaurimit të ankimit administrativ, pranë Komitetit të Pakicave Kombëtare.</w:t>
      </w:r>
    </w:p>
    <w:p w14:paraId="0E1EDE35" w14:textId="77777777" w:rsidR="009C2616" w:rsidRPr="006F2EC3" w:rsidRDefault="009C2616" w:rsidP="00B13455">
      <w:pPr>
        <w:autoSpaceDE w:val="0"/>
        <w:autoSpaceDN w:val="0"/>
        <w:adjustRightInd w:val="0"/>
        <w:spacing w:after="0" w:line="240" w:lineRule="auto"/>
        <w:ind w:right="720"/>
        <w:rPr>
          <w:rFonts w:ascii="Times New Roman" w:eastAsia="Calibri" w:hAnsi="Times New Roman" w:cs="Times New Roman"/>
          <w:color w:val="000000"/>
          <w:sz w:val="24"/>
          <w:szCs w:val="24"/>
          <w:lang w:val="sq-AL"/>
        </w:rPr>
      </w:pPr>
    </w:p>
    <w:p w14:paraId="503E3653" w14:textId="77777777" w:rsidR="003103BD" w:rsidRPr="006F2EC3" w:rsidRDefault="003103BD" w:rsidP="00CE5EF8">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Neni 12</w:t>
      </w:r>
    </w:p>
    <w:p w14:paraId="7DB6F314" w14:textId="77777777" w:rsidR="003103BD" w:rsidRPr="006F2EC3" w:rsidRDefault="003103BD" w:rsidP="00CE5EF8">
      <w:pPr>
        <w:keepNext/>
        <w:keepLine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Dispozita të fundit</w:t>
      </w:r>
    </w:p>
    <w:p w14:paraId="6E9839CD"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b/>
          <w:bCs/>
          <w:color w:val="000000"/>
          <w:sz w:val="24"/>
          <w:szCs w:val="24"/>
        </w:rPr>
      </w:pPr>
    </w:p>
    <w:p w14:paraId="5286C0D6" w14:textId="44CF0361" w:rsidR="005D0D39" w:rsidRPr="006F2EC3" w:rsidRDefault="003103BD" w:rsidP="007E2580">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 xml:space="preserve">Çdo korrespondencë që palët do t'i drejtojnë njëri-tjetrit do të bëhet në mënyrë zyrtare. </w:t>
      </w:r>
      <w:r w:rsidR="005D0D39" w:rsidRPr="006F2EC3">
        <w:rPr>
          <w:rFonts w:ascii="Times New Roman" w:eastAsia="Calibri" w:hAnsi="Times New Roman" w:cs="Times New Roman"/>
          <w:color w:val="000000"/>
          <w:sz w:val="24"/>
          <w:szCs w:val="24"/>
        </w:rPr>
        <w:t xml:space="preserve"> Korrespondenca e </w:t>
      </w:r>
      <w:r w:rsidR="005D0D39" w:rsidRPr="006F2EC3">
        <w:rPr>
          <w:rFonts w:ascii="Times New Roman" w:eastAsia="Calibri" w:hAnsi="Times New Roman" w:cs="Times New Roman"/>
          <w:i/>
          <w:iCs/>
          <w:color w:val="000000"/>
          <w:sz w:val="24"/>
          <w:szCs w:val="24"/>
        </w:rPr>
        <w:t>Financuesit</w:t>
      </w:r>
      <w:r w:rsidR="005D0D39" w:rsidRPr="006F2EC3">
        <w:rPr>
          <w:rFonts w:ascii="Times New Roman" w:eastAsia="Calibri" w:hAnsi="Times New Roman" w:cs="Times New Roman"/>
          <w:color w:val="000000"/>
          <w:sz w:val="24"/>
          <w:szCs w:val="24"/>
        </w:rPr>
        <w:t xml:space="preserve"> drejtuar </w:t>
      </w:r>
      <w:r w:rsidRPr="006F2EC3">
        <w:rPr>
          <w:rFonts w:ascii="Times New Roman" w:eastAsia="Calibri" w:hAnsi="Times New Roman" w:cs="Times New Roman"/>
          <w:i/>
          <w:iCs/>
          <w:color w:val="000000"/>
          <w:sz w:val="24"/>
          <w:szCs w:val="24"/>
        </w:rPr>
        <w:t>Përfituesit</w:t>
      </w:r>
      <w:r w:rsidR="005D0D39" w:rsidRPr="006F2EC3">
        <w:rPr>
          <w:rFonts w:ascii="Times New Roman" w:eastAsia="Calibri" w:hAnsi="Times New Roman" w:cs="Times New Roman"/>
          <w:i/>
          <w:iCs/>
          <w:color w:val="000000"/>
          <w:sz w:val="24"/>
          <w:szCs w:val="24"/>
        </w:rPr>
        <w:t xml:space="preserve"> </w:t>
      </w:r>
      <w:r w:rsidR="005D0D39" w:rsidRPr="006F2EC3">
        <w:rPr>
          <w:rFonts w:ascii="Times New Roman" w:eastAsia="Calibri" w:hAnsi="Times New Roman" w:cs="Times New Roman"/>
          <w:color w:val="000000"/>
          <w:sz w:val="24"/>
          <w:szCs w:val="24"/>
        </w:rPr>
        <w:t>do të dërgohen në adresë të Përfituesit sipas të dhënave të përacaktuara në Aneksin nr.1.</w:t>
      </w:r>
    </w:p>
    <w:p w14:paraId="73C775E4" w14:textId="6307F288" w:rsidR="00656BF3" w:rsidRPr="006F2EC3" w:rsidRDefault="005D0D39" w:rsidP="007E2580">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lastRenderedPageBreak/>
        <w:t xml:space="preserve">Korrespondenca e Përfituesit duhet të dorëzohet në </w:t>
      </w:r>
      <w:r w:rsidR="007E2580" w:rsidRPr="006F2EC3">
        <w:rPr>
          <w:rFonts w:ascii="Times New Roman" w:eastAsia="Calibri" w:hAnsi="Times New Roman" w:cs="Times New Roman"/>
          <w:color w:val="000000"/>
          <w:sz w:val="24"/>
          <w:szCs w:val="24"/>
        </w:rPr>
        <w:t>1</w:t>
      </w:r>
      <w:r w:rsidR="003103BD" w:rsidRPr="006F2EC3">
        <w:rPr>
          <w:rFonts w:ascii="Times New Roman" w:eastAsia="Calibri" w:hAnsi="Times New Roman" w:cs="Times New Roman"/>
          <w:color w:val="000000"/>
          <w:sz w:val="24"/>
          <w:szCs w:val="24"/>
        </w:rPr>
        <w:t xml:space="preserve"> (</w:t>
      </w:r>
      <w:r w:rsidR="007E2580" w:rsidRPr="006F2EC3">
        <w:rPr>
          <w:rFonts w:ascii="Times New Roman" w:eastAsia="Calibri" w:hAnsi="Times New Roman" w:cs="Times New Roman"/>
          <w:color w:val="000000"/>
          <w:sz w:val="24"/>
          <w:szCs w:val="24"/>
        </w:rPr>
        <w:t>një</w:t>
      </w:r>
      <w:r w:rsidR="003103BD" w:rsidRPr="006F2EC3">
        <w:rPr>
          <w:rFonts w:ascii="Times New Roman" w:eastAsia="Calibri" w:hAnsi="Times New Roman" w:cs="Times New Roman"/>
          <w:color w:val="000000"/>
          <w:sz w:val="24"/>
          <w:szCs w:val="24"/>
        </w:rPr>
        <w:t xml:space="preserve">) kopje pranë </w:t>
      </w:r>
      <w:r w:rsidR="007E2580" w:rsidRPr="006F2EC3">
        <w:rPr>
          <w:rFonts w:ascii="Times New Roman" w:eastAsia="Calibri" w:hAnsi="Times New Roman" w:cs="Times New Roman"/>
          <w:color w:val="000000"/>
          <w:sz w:val="24"/>
          <w:szCs w:val="24"/>
        </w:rPr>
        <w:t>z</w:t>
      </w:r>
      <w:r w:rsidR="003103BD" w:rsidRPr="006F2EC3">
        <w:rPr>
          <w:rFonts w:ascii="Times New Roman" w:eastAsia="Calibri" w:hAnsi="Times New Roman" w:cs="Times New Roman"/>
          <w:color w:val="000000"/>
          <w:sz w:val="24"/>
          <w:szCs w:val="24"/>
        </w:rPr>
        <w:t xml:space="preserve">yrës së Protokollit të Komitetit të Pakicave Kombëtare. </w:t>
      </w:r>
    </w:p>
    <w:p w14:paraId="5A4B1D54" w14:textId="16B33365" w:rsidR="003103BD" w:rsidRPr="006F2EC3" w:rsidRDefault="003103BD" w:rsidP="007E2580">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Anekset që shoqërojnë këtë kontratë janë pjesë përbërëse e saj dhe janë të pranuara nga të dy palët.</w:t>
      </w:r>
    </w:p>
    <w:p w14:paraId="36B125DA" w14:textId="7EC6D7B3" w:rsidR="003103BD" w:rsidRPr="006F2EC3" w:rsidRDefault="005D0D39" w:rsidP="007E2580">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 xml:space="preserve">Kjo kontratë rregullohet dhe i nënshtrohet Legjislacionit të Republikës së Shqipërisë. </w:t>
      </w:r>
      <w:r w:rsidR="003103BD" w:rsidRPr="006F2EC3">
        <w:rPr>
          <w:rFonts w:ascii="Times New Roman" w:eastAsia="Calibri" w:hAnsi="Times New Roman" w:cs="Times New Roman"/>
          <w:color w:val="000000"/>
          <w:sz w:val="24"/>
          <w:szCs w:val="24"/>
        </w:rPr>
        <w:t>Çdo aspekt tjetër i paparashikuar në këtë kontratë do të rregullohet në bazë të dispozitave ligjore dhe nënligjorë në fuqi.</w:t>
      </w:r>
    </w:p>
    <w:p w14:paraId="0F639877" w14:textId="232A63B4" w:rsidR="003103BD" w:rsidRPr="006F2EC3" w:rsidRDefault="003103BD" w:rsidP="007E2580">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6F2EC3">
        <w:rPr>
          <w:rFonts w:ascii="Times New Roman" w:eastAsia="Calibri" w:hAnsi="Times New Roman" w:cs="Times New Roman"/>
          <w:color w:val="000000"/>
          <w:sz w:val="24"/>
          <w:szCs w:val="24"/>
        </w:rPr>
        <w:t>Çdo ndrys</w:t>
      </w:r>
      <w:r w:rsidR="00FB0F77" w:rsidRPr="006F2EC3">
        <w:rPr>
          <w:rFonts w:ascii="Times New Roman" w:eastAsia="Calibri" w:hAnsi="Times New Roman" w:cs="Times New Roman"/>
          <w:color w:val="000000"/>
          <w:sz w:val="24"/>
          <w:szCs w:val="24"/>
        </w:rPr>
        <w:t xml:space="preserve">him </w:t>
      </w:r>
      <w:r w:rsidR="005D0D39" w:rsidRPr="006F2EC3">
        <w:rPr>
          <w:rFonts w:ascii="Times New Roman" w:eastAsia="Calibri" w:hAnsi="Times New Roman" w:cs="Times New Roman"/>
          <w:color w:val="000000"/>
          <w:sz w:val="24"/>
          <w:szCs w:val="24"/>
        </w:rPr>
        <w:t>dhe/ose shtyrje e kësaj Kontrate, si dhe anekset e saj, bëhen vetëm me shkrim, me miratimin e të dy palëve,</w:t>
      </w:r>
      <w:r w:rsidR="007E2580" w:rsidRPr="006F2EC3">
        <w:rPr>
          <w:rFonts w:ascii="Times New Roman" w:eastAsia="Calibri" w:hAnsi="Times New Roman" w:cs="Times New Roman"/>
          <w:color w:val="000000"/>
          <w:sz w:val="24"/>
          <w:szCs w:val="24"/>
        </w:rPr>
        <w:t xml:space="preserve"> b</w:t>
      </w:r>
      <w:r w:rsidR="005D0D39" w:rsidRPr="006F2EC3">
        <w:rPr>
          <w:rFonts w:ascii="Times New Roman" w:eastAsia="Calibri" w:hAnsi="Times New Roman" w:cs="Times New Roman"/>
          <w:color w:val="000000"/>
          <w:sz w:val="24"/>
          <w:szCs w:val="24"/>
        </w:rPr>
        <w:t>renda afatit të vlefshmërisë së kësaj kontrate.</w:t>
      </w:r>
    </w:p>
    <w:p w14:paraId="7ADCBC0F" w14:textId="7066C993" w:rsidR="003103BD" w:rsidRPr="006F2EC3" w:rsidRDefault="003103BD" w:rsidP="009C1C90">
      <w:pPr>
        <w:pStyle w:val="ListParagraph"/>
        <w:numPr>
          <w:ilvl w:val="0"/>
          <w:numId w:val="8"/>
        </w:numPr>
        <w:tabs>
          <w:tab w:val="left" w:pos="360"/>
        </w:tabs>
        <w:autoSpaceDE w:val="0"/>
        <w:autoSpaceDN w:val="0"/>
        <w:adjustRightInd w:val="0"/>
        <w:spacing w:after="0" w:line="240" w:lineRule="auto"/>
        <w:jc w:val="both"/>
        <w:rPr>
          <w:rFonts w:ascii="Times New Roman" w:eastAsia="Calibri" w:hAnsi="Times New Roman"/>
          <w:i/>
          <w:iCs/>
          <w:color w:val="000000"/>
          <w:sz w:val="24"/>
          <w:szCs w:val="24"/>
        </w:rPr>
      </w:pPr>
      <w:r w:rsidRPr="006F2EC3">
        <w:rPr>
          <w:rFonts w:ascii="Times New Roman" w:eastAsia="Calibri" w:hAnsi="Times New Roman"/>
          <w:color w:val="000000"/>
          <w:sz w:val="24"/>
          <w:szCs w:val="24"/>
        </w:rPr>
        <w:t xml:space="preserve">Kontrata </w:t>
      </w:r>
      <w:r w:rsidR="005D0D39" w:rsidRPr="006F2EC3">
        <w:rPr>
          <w:rFonts w:ascii="Times New Roman" w:eastAsia="Calibri" w:hAnsi="Times New Roman"/>
          <w:color w:val="000000"/>
          <w:sz w:val="24"/>
          <w:szCs w:val="24"/>
        </w:rPr>
        <w:t xml:space="preserve">u hartua </w:t>
      </w:r>
      <w:r w:rsidRPr="006F2EC3">
        <w:rPr>
          <w:rFonts w:ascii="Times New Roman" w:eastAsia="Calibri" w:hAnsi="Times New Roman"/>
          <w:color w:val="000000"/>
          <w:sz w:val="24"/>
          <w:szCs w:val="24"/>
        </w:rPr>
        <w:t xml:space="preserve">në 3 (tre) kopje, në gjuhën shqipe, prej të cilave 2 (dy) kopje i mban </w:t>
      </w:r>
      <w:r w:rsidRPr="006F2EC3">
        <w:rPr>
          <w:rFonts w:ascii="Times New Roman" w:eastAsia="Calibri" w:hAnsi="Times New Roman"/>
          <w:i/>
          <w:iCs/>
          <w:color w:val="000000"/>
          <w:sz w:val="24"/>
          <w:szCs w:val="24"/>
        </w:rPr>
        <w:t>Financuesi</w:t>
      </w:r>
      <w:r w:rsidRPr="006F2EC3">
        <w:rPr>
          <w:rFonts w:ascii="Times New Roman" w:eastAsia="Calibri" w:hAnsi="Times New Roman"/>
          <w:color w:val="000000"/>
          <w:sz w:val="24"/>
          <w:szCs w:val="24"/>
        </w:rPr>
        <w:t xml:space="preserve"> dhe 1 (një) kopje</w:t>
      </w:r>
      <w:r w:rsidRPr="006F2EC3">
        <w:rPr>
          <w:rFonts w:ascii="Times New Roman" w:eastAsia="Calibri" w:hAnsi="Times New Roman"/>
          <w:i/>
          <w:iCs/>
          <w:color w:val="000000"/>
          <w:sz w:val="24"/>
          <w:szCs w:val="24"/>
        </w:rPr>
        <w:t xml:space="preserve"> Përfituesi.</w:t>
      </w:r>
    </w:p>
    <w:p w14:paraId="01277973" w14:textId="77777777" w:rsidR="003103BD" w:rsidRPr="006F2EC3" w:rsidRDefault="003103BD" w:rsidP="007E2580">
      <w:pPr>
        <w:tabs>
          <w:tab w:val="left" w:pos="360"/>
        </w:tabs>
        <w:autoSpaceDE w:val="0"/>
        <w:autoSpaceDN w:val="0"/>
        <w:adjustRightInd w:val="0"/>
        <w:spacing w:after="0" w:line="240" w:lineRule="auto"/>
        <w:jc w:val="both"/>
        <w:rPr>
          <w:rFonts w:ascii="Times New Roman" w:eastAsia="Calibri" w:hAnsi="Times New Roman" w:cs="Times New Roman"/>
          <w:i/>
          <w:iCs/>
          <w:color w:val="000000"/>
          <w:sz w:val="24"/>
          <w:szCs w:val="24"/>
        </w:rPr>
      </w:pPr>
    </w:p>
    <w:p w14:paraId="626AD6C4" w14:textId="77777777" w:rsidR="003103BD" w:rsidRPr="006F2EC3" w:rsidRDefault="003103BD" w:rsidP="003103BD">
      <w:pPr>
        <w:tabs>
          <w:tab w:val="left" w:pos="360"/>
        </w:tabs>
        <w:autoSpaceDE w:val="0"/>
        <w:autoSpaceDN w:val="0"/>
        <w:adjustRightInd w:val="0"/>
        <w:spacing w:after="0" w:line="240" w:lineRule="auto"/>
        <w:ind w:right="720"/>
        <w:jc w:val="both"/>
        <w:rPr>
          <w:rFonts w:ascii="Times New Roman" w:eastAsia="Calibri" w:hAnsi="Times New Roman" w:cs="Times New Roman"/>
          <w:i/>
          <w:iCs/>
          <w:color w:val="000000"/>
          <w:sz w:val="24"/>
          <w:szCs w:val="24"/>
        </w:rPr>
      </w:pPr>
    </w:p>
    <w:p w14:paraId="37BDFA91" w14:textId="77777777" w:rsidR="003103BD" w:rsidRPr="006F2EC3" w:rsidRDefault="003103BD" w:rsidP="003103BD">
      <w:pPr>
        <w:keepNext/>
        <w:keepLines/>
        <w:autoSpaceDE w:val="0"/>
        <w:autoSpaceDN w:val="0"/>
        <w:adjustRightInd w:val="0"/>
        <w:spacing w:after="0" w:line="240" w:lineRule="auto"/>
        <w:ind w:right="720"/>
        <w:jc w:val="both"/>
        <w:rPr>
          <w:rFonts w:ascii="Times New Roman" w:eastAsia="Calibri" w:hAnsi="Times New Roman" w:cs="Times New Roman"/>
          <w:i/>
          <w:iCs/>
          <w:color w:val="000000"/>
          <w:sz w:val="24"/>
          <w:szCs w:val="24"/>
        </w:rPr>
      </w:pPr>
    </w:p>
    <w:p w14:paraId="67AE06B0" w14:textId="1A4373FE" w:rsidR="00B446DF" w:rsidRPr="006F2EC3" w:rsidRDefault="00B446DF" w:rsidP="003103BD">
      <w:pPr>
        <w:keepNext/>
        <w:keepLines/>
        <w:autoSpaceDE w:val="0"/>
        <w:autoSpaceDN w:val="0"/>
        <w:adjustRightInd w:val="0"/>
        <w:spacing w:after="0" w:line="240" w:lineRule="auto"/>
        <w:ind w:right="720"/>
        <w:rPr>
          <w:rFonts w:ascii="Times New Roman" w:eastAsia="Calibri" w:hAnsi="Times New Roman" w:cs="Times New Roman"/>
          <w:b/>
          <w:bCs/>
          <w:color w:val="000000"/>
          <w:sz w:val="24"/>
          <w:szCs w:val="24"/>
        </w:rPr>
      </w:pPr>
    </w:p>
    <w:p w14:paraId="3888E7D9" w14:textId="4628DCCA" w:rsidR="00B446DF" w:rsidRPr="006F2EC3" w:rsidRDefault="00B446DF" w:rsidP="003103BD">
      <w:pPr>
        <w:keepNext/>
        <w:keepLines/>
        <w:autoSpaceDE w:val="0"/>
        <w:autoSpaceDN w:val="0"/>
        <w:adjustRightInd w:val="0"/>
        <w:spacing w:after="0" w:line="240" w:lineRule="auto"/>
        <w:ind w:right="720"/>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ANEKSE</w:t>
      </w:r>
    </w:p>
    <w:p w14:paraId="28AB11F8" w14:textId="77777777" w:rsidR="008F2687" w:rsidRPr="006F2EC3" w:rsidRDefault="008F2687" w:rsidP="003103BD">
      <w:pPr>
        <w:keepNext/>
        <w:keepLines/>
        <w:autoSpaceDE w:val="0"/>
        <w:autoSpaceDN w:val="0"/>
        <w:adjustRightInd w:val="0"/>
        <w:spacing w:after="0" w:line="240" w:lineRule="auto"/>
        <w:ind w:right="720"/>
        <w:rPr>
          <w:rFonts w:ascii="Times New Roman" w:eastAsia="Calibri" w:hAnsi="Times New Roman" w:cs="Times New Roman"/>
          <w:b/>
          <w:bCs/>
          <w:color w:val="000000"/>
          <w:sz w:val="24"/>
          <w:szCs w:val="24"/>
        </w:rPr>
      </w:pPr>
    </w:p>
    <w:p w14:paraId="3D77E083" w14:textId="5637994F" w:rsidR="00B446DF" w:rsidRPr="006F2EC3" w:rsidRDefault="00B446DF" w:rsidP="00B446DF">
      <w:pPr>
        <w:keepNext/>
        <w:keepLines/>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Dokumentat e mëposhtme i bashkëlidhen kësaj Kontrte dhe janë pjesë e pandarë e saj.</w:t>
      </w:r>
    </w:p>
    <w:p w14:paraId="2E015B1E" w14:textId="77777777" w:rsidR="008F2687" w:rsidRPr="006F2EC3" w:rsidRDefault="008F2687" w:rsidP="00B446DF">
      <w:pPr>
        <w:keepNext/>
        <w:keepLines/>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2120B41" w14:textId="79629694" w:rsidR="008F2687" w:rsidRPr="006F2EC3" w:rsidRDefault="00B446DF" w:rsidP="008F2687">
      <w:pPr>
        <w:pStyle w:val="ListParagraph"/>
        <w:keepNext/>
        <w:keepLines/>
        <w:numPr>
          <w:ilvl w:val="0"/>
          <w:numId w:val="16"/>
        </w:numPr>
        <w:autoSpaceDE w:val="0"/>
        <w:autoSpaceDN w:val="0"/>
        <w:adjustRightInd w:val="0"/>
        <w:spacing w:after="0" w:line="240" w:lineRule="auto"/>
        <w:jc w:val="both"/>
        <w:rPr>
          <w:rFonts w:ascii="Times New Roman" w:eastAsia="Calibri" w:hAnsi="Times New Roman"/>
          <w:b/>
          <w:bCs/>
          <w:color w:val="000000"/>
          <w:sz w:val="24"/>
          <w:szCs w:val="24"/>
        </w:rPr>
      </w:pPr>
      <w:r w:rsidRPr="006F2EC3">
        <w:rPr>
          <w:rFonts w:ascii="Times New Roman" w:eastAsia="Calibri" w:hAnsi="Times New Roman"/>
          <w:b/>
          <w:bCs/>
          <w:color w:val="000000"/>
          <w:sz w:val="24"/>
          <w:szCs w:val="24"/>
        </w:rPr>
        <w:t>Aneksi I: Të dhënat e subjektit përfitues dhe projektit</w:t>
      </w:r>
    </w:p>
    <w:p w14:paraId="56512DB0" w14:textId="77777777" w:rsidR="008F2687" w:rsidRPr="006F2EC3" w:rsidRDefault="00B446DF" w:rsidP="00B446DF">
      <w:pPr>
        <w:pStyle w:val="ListParagraph"/>
        <w:keepNext/>
        <w:keepLines/>
        <w:numPr>
          <w:ilvl w:val="0"/>
          <w:numId w:val="16"/>
        </w:numPr>
        <w:autoSpaceDE w:val="0"/>
        <w:autoSpaceDN w:val="0"/>
        <w:adjustRightInd w:val="0"/>
        <w:spacing w:after="0" w:line="240" w:lineRule="auto"/>
        <w:jc w:val="both"/>
        <w:rPr>
          <w:rFonts w:ascii="Times New Roman" w:eastAsia="Calibri" w:hAnsi="Times New Roman"/>
          <w:b/>
          <w:bCs/>
          <w:color w:val="000000"/>
          <w:sz w:val="24"/>
          <w:szCs w:val="24"/>
        </w:rPr>
      </w:pPr>
      <w:r w:rsidRPr="006F2EC3">
        <w:rPr>
          <w:rFonts w:ascii="Times New Roman" w:eastAsia="Calibri" w:hAnsi="Times New Roman"/>
          <w:b/>
          <w:bCs/>
          <w:color w:val="000000"/>
          <w:sz w:val="24"/>
          <w:szCs w:val="24"/>
        </w:rPr>
        <w:t>Aneksi II: Preventiv i projektit dhe të dhënat e llogarisë bankare të individit përfitues</w:t>
      </w:r>
    </w:p>
    <w:p w14:paraId="30F317BA" w14:textId="1CCBED09" w:rsidR="00B446DF" w:rsidRPr="006F2EC3" w:rsidRDefault="00B446DF" w:rsidP="00B446DF">
      <w:pPr>
        <w:pStyle w:val="ListParagraph"/>
        <w:keepNext/>
        <w:keepLines/>
        <w:numPr>
          <w:ilvl w:val="0"/>
          <w:numId w:val="16"/>
        </w:numPr>
        <w:autoSpaceDE w:val="0"/>
        <w:autoSpaceDN w:val="0"/>
        <w:adjustRightInd w:val="0"/>
        <w:spacing w:after="0" w:line="240" w:lineRule="auto"/>
        <w:jc w:val="both"/>
        <w:rPr>
          <w:rFonts w:ascii="Times New Roman" w:eastAsia="Calibri" w:hAnsi="Times New Roman"/>
          <w:b/>
          <w:bCs/>
          <w:color w:val="000000"/>
          <w:sz w:val="24"/>
          <w:szCs w:val="24"/>
        </w:rPr>
      </w:pPr>
      <w:r w:rsidRPr="006F2EC3">
        <w:rPr>
          <w:rFonts w:ascii="Times New Roman" w:eastAsia="Calibri" w:hAnsi="Times New Roman"/>
          <w:b/>
          <w:bCs/>
          <w:color w:val="000000"/>
          <w:sz w:val="24"/>
          <w:szCs w:val="24"/>
        </w:rPr>
        <w:t>Aneksi III: Formulari i Aktiviteteve 2026</w:t>
      </w:r>
    </w:p>
    <w:p w14:paraId="4CD69A9B" w14:textId="77777777" w:rsidR="00993CBF" w:rsidRPr="006F2EC3" w:rsidRDefault="003103BD" w:rsidP="00993CBF">
      <w:pPr>
        <w:autoSpaceDE w:val="0"/>
        <w:autoSpaceDN w:val="0"/>
        <w:adjustRightInd w:val="0"/>
        <w:spacing w:after="0" w:line="240" w:lineRule="auto"/>
        <w:ind w:right="720"/>
        <w:rPr>
          <w:rFonts w:ascii="Times New Roman" w:eastAsia="Calibri" w:hAnsi="Times New Roman" w:cs="Times New Roman"/>
          <w:i/>
          <w:iCs/>
          <w:color w:val="000000"/>
          <w:sz w:val="24"/>
          <w:szCs w:val="24"/>
        </w:rPr>
      </w:pPr>
      <w:r w:rsidRPr="006F2EC3">
        <w:rPr>
          <w:rFonts w:ascii="Times New Roman" w:eastAsia="Calibri" w:hAnsi="Times New Roman" w:cs="Times New Roman"/>
          <w:b/>
          <w:iCs/>
          <w:color w:val="000000"/>
          <w:sz w:val="24"/>
          <w:szCs w:val="24"/>
        </w:rPr>
        <w:t xml:space="preserve">     </w:t>
      </w:r>
    </w:p>
    <w:p w14:paraId="3521F771" w14:textId="77777777" w:rsidR="00BC2356" w:rsidRPr="006F2EC3" w:rsidRDefault="003103BD"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p>
    <w:p w14:paraId="71949794" w14:textId="77777777" w:rsidR="00BC2356" w:rsidRPr="006F2EC3" w:rsidRDefault="00BC2356"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993666E" w14:textId="77777777" w:rsidR="00BC2356" w:rsidRPr="006F2EC3" w:rsidRDefault="00BC2356"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C922E26" w14:textId="77777777" w:rsidR="00BC2356" w:rsidRPr="006F2EC3" w:rsidRDefault="00BC2356"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2E4F0DF" w14:textId="30131091" w:rsidR="006F2EC3" w:rsidRPr="006F2EC3" w:rsidRDefault="006F2EC3" w:rsidP="006F2EC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r w:rsidR="00E534F6">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 xml:space="preserve"> </w:t>
      </w:r>
      <w:r w:rsidR="003103BD" w:rsidRPr="006F2EC3">
        <w:rPr>
          <w:rFonts w:ascii="Times New Roman" w:eastAsia="Calibri" w:hAnsi="Times New Roman" w:cs="Times New Roman"/>
          <w:b/>
          <w:bCs/>
          <w:color w:val="000000"/>
          <w:sz w:val="24"/>
          <w:szCs w:val="24"/>
        </w:rPr>
        <w:t>FINANCUESI</w:t>
      </w:r>
      <w:r w:rsidR="00993CBF"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ab/>
        <w:t xml:space="preserve">                                                             PËRFITUESI</w:t>
      </w:r>
    </w:p>
    <w:p w14:paraId="21F5EE97" w14:textId="33F98A5B" w:rsidR="00993CBF" w:rsidRPr="006F2EC3" w:rsidRDefault="00993CBF" w:rsidP="006F2EC3">
      <w:pPr>
        <w:tabs>
          <w:tab w:val="left" w:pos="5955"/>
        </w:tabs>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4FA0774" w14:textId="6F62B3CD" w:rsidR="00993CBF" w:rsidRPr="006F2EC3" w:rsidRDefault="00993CBF"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p>
    <w:p w14:paraId="20870C84" w14:textId="4B1FFF82" w:rsidR="00993CBF" w:rsidRPr="006F2EC3" w:rsidRDefault="00993CBF"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r w:rsidR="006F2EC3"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 xml:space="preserve">KOMITETI PËR </w:t>
      </w:r>
      <w:r w:rsidRPr="006F2EC3">
        <w:rPr>
          <w:rFonts w:ascii="Times New Roman" w:eastAsia="Calibri" w:hAnsi="Times New Roman" w:cs="Times New Roman"/>
          <w:b/>
          <w:bCs/>
          <w:color w:val="000000"/>
          <w:sz w:val="24"/>
          <w:szCs w:val="24"/>
        </w:rPr>
        <w:tab/>
        <w:t xml:space="preserve">                                                 SHOQATA </w:t>
      </w:r>
      <w:proofErr w:type="gramStart"/>
      <w:r w:rsidRPr="006F2EC3">
        <w:rPr>
          <w:rFonts w:ascii="Times New Roman" w:eastAsia="Calibri" w:hAnsi="Times New Roman" w:cs="Times New Roman"/>
          <w:b/>
          <w:bCs/>
          <w:color w:val="000000"/>
          <w:sz w:val="24"/>
          <w:szCs w:val="24"/>
        </w:rPr>
        <w:t>“ _</w:t>
      </w:r>
      <w:proofErr w:type="gramEnd"/>
      <w:r w:rsidRPr="006F2EC3">
        <w:rPr>
          <w:rFonts w:ascii="Times New Roman" w:eastAsia="Calibri" w:hAnsi="Times New Roman" w:cs="Times New Roman"/>
          <w:b/>
          <w:bCs/>
          <w:color w:val="000000"/>
          <w:sz w:val="24"/>
          <w:szCs w:val="24"/>
        </w:rPr>
        <w:t xml:space="preserve">____________                 </w:t>
      </w:r>
    </w:p>
    <w:p w14:paraId="77F7E8CF" w14:textId="77777777" w:rsidR="00993CBF" w:rsidRPr="006F2EC3" w:rsidRDefault="00993CBF" w:rsidP="00993CB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PAKICAT KOMBËTARE         </w:t>
      </w:r>
    </w:p>
    <w:p w14:paraId="7CAB4AA0" w14:textId="19445121" w:rsidR="00993CBF" w:rsidRPr="006F2EC3" w:rsidRDefault="00993CBF" w:rsidP="00993CBF">
      <w:pPr>
        <w:autoSpaceDE w:val="0"/>
        <w:autoSpaceDN w:val="0"/>
        <w:adjustRightInd w:val="0"/>
        <w:spacing w:after="0" w:line="240" w:lineRule="auto"/>
        <w:ind w:right="720"/>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r w:rsidR="006F2EC3"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 xml:space="preserve"> </w:t>
      </w:r>
      <w:r w:rsidR="006F2EC3"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 xml:space="preserve">PERSONI FIZIK </w:t>
      </w:r>
    </w:p>
    <w:p w14:paraId="525ADF06" w14:textId="77777777" w:rsidR="00993CBF" w:rsidRPr="006F2EC3" w:rsidRDefault="00993CBF" w:rsidP="00993CBF">
      <w:pPr>
        <w:autoSpaceDE w:val="0"/>
        <w:autoSpaceDN w:val="0"/>
        <w:adjustRightInd w:val="0"/>
        <w:spacing w:after="0" w:line="240" w:lineRule="auto"/>
        <w:ind w:right="720"/>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p>
    <w:p w14:paraId="1C6B52C4" w14:textId="20C22525" w:rsidR="00993CBF" w:rsidRPr="006F2EC3" w:rsidRDefault="00993CBF" w:rsidP="00993CBF">
      <w:pPr>
        <w:autoSpaceDE w:val="0"/>
        <w:autoSpaceDN w:val="0"/>
        <w:adjustRightInd w:val="0"/>
        <w:spacing w:after="0" w:line="240" w:lineRule="auto"/>
        <w:ind w:right="720"/>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 xml:space="preserve">   </w:t>
      </w:r>
      <w:r w:rsidR="006F2EC3" w:rsidRPr="006F2EC3">
        <w:rPr>
          <w:rFonts w:ascii="Times New Roman" w:eastAsia="Calibri" w:hAnsi="Times New Roman" w:cs="Times New Roman"/>
          <w:b/>
          <w:bCs/>
          <w:color w:val="000000"/>
          <w:sz w:val="24"/>
          <w:szCs w:val="24"/>
        </w:rPr>
        <w:t xml:space="preserve"> </w:t>
      </w:r>
      <w:r w:rsidR="00E534F6">
        <w:rPr>
          <w:rFonts w:ascii="Times New Roman" w:eastAsia="Calibri" w:hAnsi="Times New Roman" w:cs="Times New Roman"/>
          <w:b/>
          <w:bCs/>
          <w:color w:val="000000"/>
          <w:sz w:val="24"/>
          <w:szCs w:val="24"/>
        </w:rPr>
        <w:t xml:space="preserve">     </w:t>
      </w:r>
      <w:r w:rsidR="006F2EC3"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 xml:space="preserve">KRYETAR                                                            </w:t>
      </w:r>
      <w:r w:rsidR="006F2EC3" w:rsidRPr="006F2EC3">
        <w:rPr>
          <w:rFonts w:ascii="Times New Roman" w:eastAsia="Calibri" w:hAnsi="Times New Roman" w:cs="Times New Roman"/>
          <w:b/>
          <w:bCs/>
          <w:color w:val="000000"/>
          <w:sz w:val="24"/>
          <w:szCs w:val="24"/>
        </w:rPr>
        <w:t xml:space="preserve">          </w:t>
      </w:r>
      <w:r w:rsidRPr="006F2EC3">
        <w:rPr>
          <w:rFonts w:ascii="Times New Roman" w:eastAsia="Calibri" w:hAnsi="Times New Roman" w:cs="Times New Roman"/>
          <w:b/>
          <w:bCs/>
          <w:color w:val="000000"/>
          <w:sz w:val="24"/>
          <w:szCs w:val="24"/>
        </w:rPr>
        <w:t>_______- ________________</w:t>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t xml:space="preserve">                                                                  </w:t>
      </w:r>
      <w:r w:rsidRPr="006F2EC3">
        <w:rPr>
          <w:rFonts w:ascii="Times New Roman" w:eastAsia="Calibri" w:hAnsi="Times New Roman" w:cs="Times New Roman"/>
          <w:b/>
          <w:bCs/>
          <w:color w:val="000000"/>
          <w:sz w:val="24"/>
          <w:szCs w:val="24"/>
        </w:rPr>
        <w:tab/>
        <w:t xml:space="preserve">                              KONSTANTINA BEZIANI                                                  _________</w:t>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r>
      <w:r w:rsidRPr="006F2EC3">
        <w:rPr>
          <w:rFonts w:ascii="Times New Roman" w:eastAsia="Calibri" w:hAnsi="Times New Roman" w:cs="Times New Roman"/>
          <w:b/>
          <w:bCs/>
          <w:color w:val="000000"/>
          <w:sz w:val="24"/>
          <w:szCs w:val="24"/>
        </w:rPr>
        <w:tab/>
        <w:t xml:space="preserve">       </w:t>
      </w:r>
    </w:p>
    <w:p w14:paraId="5C52DA6F" w14:textId="77777777" w:rsidR="00993CBF" w:rsidRPr="006F2EC3" w:rsidRDefault="00993CBF" w:rsidP="00993CBF">
      <w:pPr>
        <w:autoSpaceDE w:val="0"/>
        <w:autoSpaceDN w:val="0"/>
        <w:adjustRightInd w:val="0"/>
        <w:spacing w:after="0" w:line="240" w:lineRule="auto"/>
        <w:ind w:right="720"/>
        <w:rPr>
          <w:rFonts w:ascii="Times New Roman" w:eastAsia="Calibri" w:hAnsi="Times New Roman" w:cs="Times New Roman"/>
          <w:b/>
          <w:bCs/>
          <w:color w:val="000000"/>
          <w:sz w:val="24"/>
          <w:szCs w:val="24"/>
        </w:rPr>
      </w:pPr>
      <w:r w:rsidRPr="006F2EC3">
        <w:rPr>
          <w:rFonts w:ascii="Times New Roman" w:eastAsia="Calibri" w:hAnsi="Times New Roman" w:cs="Times New Roman"/>
          <w:b/>
          <w:bCs/>
          <w:color w:val="000000"/>
          <w:sz w:val="24"/>
          <w:szCs w:val="24"/>
        </w:rPr>
        <w:tab/>
        <w:t xml:space="preserve">                                                            </w:t>
      </w:r>
    </w:p>
    <w:p w14:paraId="33776C20" w14:textId="586CA464" w:rsidR="003103BD" w:rsidRPr="006F2EC3" w:rsidRDefault="00993CBF" w:rsidP="00A371C8">
      <w:pPr>
        <w:autoSpaceDE w:val="0"/>
        <w:autoSpaceDN w:val="0"/>
        <w:adjustRightInd w:val="0"/>
        <w:spacing w:after="0" w:line="240" w:lineRule="auto"/>
        <w:ind w:right="720"/>
        <w:rPr>
          <w:rFonts w:ascii="Times New Roman" w:eastAsia="Calibri" w:hAnsi="Times New Roman" w:cs="Times New Roman"/>
          <w:i/>
          <w:iCs/>
          <w:color w:val="000000"/>
          <w:sz w:val="24"/>
          <w:szCs w:val="24"/>
        </w:rPr>
      </w:pPr>
      <w:r w:rsidRPr="006F2EC3">
        <w:rPr>
          <w:rFonts w:ascii="Times New Roman" w:eastAsia="Calibri" w:hAnsi="Times New Roman" w:cs="Times New Roman"/>
          <w:b/>
          <w:bCs/>
          <w:color w:val="000000"/>
          <w:sz w:val="24"/>
          <w:szCs w:val="24"/>
        </w:rPr>
        <w:t xml:space="preserve">                                                                  </w:t>
      </w:r>
      <w:r w:rsidR="003103BD" w:rsidRPr="006F2EC3">
        <w:rPr>
          <w:rFonts w:ascii="Times New Roman" w:eastAsia="Calibri" w:hAnsi="Times New Roman" w:cs="Times New Roman"/>
          <w:b/>
          <w:bCs/>
          <w:color w:val="000000"/>
          <w:sz w:val="24"/>
          <w:szCs w:val="24"/>
        </w:rPr>
        <w:tab/>
      </w:r>
      <w:r w:rsidR="003103BD" w:rsidRPr="006F2EC3">
        <w:rPr>
          <w:rFonts w:ascii="Times New Roman" w:eastAsia="Calibri" w:hAnsi="Times New Roman" w:cs="Times New Roman"/>
          <w:b/>
          <w:bCs/>
          <w:color w:val="000000"/>
          <w:sz w:val="24"/>
          <w:szCs w:val="24"/>
        </w:rPr>
        <w:tab/>
        <w:t xml:space="preserve">      </w:t>
      </w:r>
      <w:r w:rsidR="003103BD" w:rsidRPr="006F2EC3">
        <w:rPr>
          <w:rFonts w:ascii="Times New Roman" w:eastAsia="Calibri" w:hAnsi="Times New Roman" w:cs="Times New Roman"/>
          <w:b/>
          <w:bCs/>
          <w:color w:val="000000"/>
          <w:sz w:val="24"/>
          <w:szCs w:val="24"/>
        </w:rPr>
        <w:tab/>
      </w:r>
      <w:r w:rsidR="003103BD" w:rsidRPr="006F2EC3">
        <w:rPr>
          <w:rFonts w:ascii="Times New Roman" w:eastAsia="Calibri" w:hAnsi="Times New Roman" w:cs="Times New Roman"/>
          <w:b/>
          <w:bCs/>
          <w:color w:val="000000"/>
          <w:sz w:val="24"/>
          <w:szCs w:val="24"/>
        </w:rPr>
        <w:tab/>
      </w:r>
      <w:r w:rsidR="003103BD" w:rsidRPr="006F2EC3">
        <w:rPr>
          <w:rFonts w:ascii="Times New Roman" w:eastAsia="Calibri" w:hAnsi="Times New Roman" w:cs="Times New Roman"/>
          <w:i/>
          <w:iCs/>
          <w:color w:val="000000"/>
          <w:sz w:val="24"/>
          <w:szCs w:val="24"/>
        </w:rPr>
        <w:t xml:space="preserve">                            </w:t>
      </w:r>
    </w:p>
    <w:p w14:paraId="4ED43902" w14:textId="46A85F85" w:rsidR="00E1652E" w:rsidRPr="006F2EC3" w:rsidRDefault="003103BD" w:rsidP="00993CBF">
      <w:pPr>
        <w:keepNext/>
        <w:keepLines/>
        <w:autoSpaceDE w:val="0"/>
        <w:autoSpaceDN w:val="0"/>
        <w:adjustRightInd w:val="0"/>
        <w:spacing w:after="0" w:line="240" w:lineRule="auto"/>
        <w:ind w:right="720"/>
        <w:rPr>
          <w:rFonts w:ascii="Times New Roman" w:eastAsia="Calibri" w:hAnsi="Times New Roman" w:cs="Times New Roman"/>
          <w:b/>
          <w:bCs/>
          <w:color w:val="000000"/>
          <w:sz w:val="24"/>
          <w:szCs w:val="24"/>
          <w:lang w:val="it-IT"/>
        </w:rPr>
      </w:pPr>
      <w:r w:rsidRPr="006F2EC3">
        <w:rPr>
          <w:rFonts w:ascii="Times New Roman" w:eastAsia="Calibri" w:hAnsi="Times New Roman" w:cs="Times New Roman"/>
          <w:b/>
          <w:bCs/>
          <w:color w:val="000000"/>
          <w:sz w:val="24"/>
          <w:szCs w:val="24"/>
          <w:lang w:val="it-IT"/>
        </w:rPr>
        <w:t xml:space="preserve">                                                                                                                                 </w:t>
      </w:r>
    </w:p>
    <w:p w14:paraId="2ED37A6D" w14:textId="77777777" w:rsidR="003103BD" w:rsidRPr="006F2EC3" w:rsidRDefault="003103BD" w:rsidP="003103BD">
      <w:pPr>
        <w:spacing w:after="0" w:line="240" w:lineRule="auto"/>
        <w:ind w:right="720"/>
        <w:jc w:val="both"/>
        <w:rPr>
          <w:rFonts w:ascii="Times New Roman" w:eastAsia="Angsana New" w:hAnsi="Times New Roman" w:cs="Times New Roman"/>
          <w:b/>
          <w:sz w:val="24"/>
          <w:szCs w:val="24"/>
          <w:lang w:val="it-IT"/>
        </w:rPr>
      </w:pPr>
    </w:p>
    <w:p w14:paraId="4D3CEB47"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65F8DD35"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38375868"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52CCA28A"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64D79D51"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2AB5104E"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23926241" w14:textId="77777777" w:rsidR="00E534F6" w:rsidRDefault="00E534F6" w:rsidP="003103BD">
      <w:pPr>
        <w:spacing w:after="0" w:line="240" w:lineRule="auto"/>
        <w:rPr>
          <w:rFonts w:ascii="Times New Roman" w:eastAsia="Angsana New" w:hAnsi="Times New Roman" w:cs="Times New Roman"/>
          <w:b/>
          <w:sz w:val="24"/>
          <w:szCs w:val="24"/>
          <w:lang w:val="it-IT"/>
        </w:rPr>
      </w:pPr>
    </w:p>
    <w:p w14:paraId="020C6DBC" w14:textId="14412E1A" w:rsidR="003103BD" w:rsidRPr="006F2EC3" w:rsidRDefault="003103BD" w:rsidP="003103BD">
      <w:pPr>
        <w:spacing w:after="0" w:line="240" w:lineRule="auto"/>
        <w:rPr>
          <w:rFonts w:ascii="Times New Roman" w:eastAsia="Angsana New" w:hAnsi="Times New Roman" w:cs="Times New Roman"/>
          <w:b/>
          <w:sz w:val="24"/>
          <w:szCs w:val="24"/>
          <w:lang w:val="it-IT"/>
        </w:rPr>
      </w:pPr>
      <w:r w:rsidRPr="006F2EC3">
        <w:rPr>
          <w:rFonts w:ascii="Times New Roman" w:eastAsia="Angsana New" w:hAnsi="Times New Roman" w:cs="Times New Roman"/>
          <w:b/>
          <w:sz w:val="24"/>
          <w:szCs w:val="24"/>
          <w:lang w:val="it-IT"/>
        </w:rPr>
        <w:lastRenderedPageBreak/>
        <w:t>A</w:t>
      </w:r>
      <w:r w:rsidR="00933C6E" w:rsidRPr="006F2EC3">
        <w:rPr>
          <w:rFonts w:ascii="Times New Roman" w:eastAsia="Angsana New" w:hAnsi="Times New Roman" w:cs="Times New Roman"/>
          <w:b/>
          <w:sz w:val="24"/>
          <w:szCs w:val="24"/>
          <w:lang w:val="it-IT"/>
        </w:rPr>
        <w:t>NEKSI I</w:t>
      </w:r>
    </w:p>
    <w:p w14:paraId="31DA7960" w14:textId="77777777" w:rsidR="003103BD" w:rsidRPr="006F2EC3" w:rsidRDefault="003103BD" w:rsidP="003103BD">
      <w:pPr>
        <w:spacing w:after="0" w:line="240" w:lineRule="auto"/>
        <w:ind w:right="720"/>
        <w:rPr>
          <w:rFonts w:ascii="Times New Roman" w:eastAsia="Angsana New" w:hAnsi="Times New Roman" w:cs="Times New Roman"/>
          <w:b/>
          <w:sz w:val="24"/>
          <w:szCs w:val="24"/>
          <w:lang w:val="it-IT"/>
        </w:rPr>
      </w:pPr>
    </w:p>
    <w:p w14:paraId="256F1492" w14:textId="6A34953B" w:rsidR="003103BD" w:rsidRPr="006F2EC3" w:rsidRDefault="003103BD" w:rsidP="003103BD">
      <w:pPr>
        <w:numPr>
          <w:ilvl w:val="0"/>
          <w:numId w:val="9"/>
        </w:numPr>
        <w:spacing w:after="0" w:line="240" w:lineRule="auto"/>
        <w:ind w:right="720"/>
        <w:rPr>
          <w:rFonts w:ascii="Times New Roman" w:eastAsia="Angsana New" w:hAnsi="Times New Roman" w:cs="Times New Roman"/>
          <w:b/>
          <w:sz w:val="24"/>
          <w:szCs w:val="24"/>
        </w:rPr>
      </w:pPr>
      <w:r w:rsidRPr="006F2EC3">
        <w:rPr>
          <w:rFonts w:ascii="Times New Roman" w:eastAsia="Angsana New" w:hAnsi="Times New Roman" w:cs="Times New Roman"/>
          <w:b/>
          <w:sz w:val="24"/>
          <w:szCs w:val="24"/>
        </w:rPr>
        <w:t>Të dhënat e subjektit përfitues dhe projektit:</w:t>
      </w:r>
    </w:p>
    <w:p w14:paraId="3174F477" w14:textId="77777777" w:rsidR="003103BD" w:rsidRPr="006F2EC3" w:rsidRDefault="003103BD" w:rsidP="003103BD">
      <w:pPr>
        <w:spacing w:after="0" w:line="240" w:lineRule="auto"/>
        <w:ind w:left="1080" w:right="720"/>
        <w:rPr>
          <w:rFonts w:ascii="Times New Roman" w:eastAsia="Angsana New" w:hAnsi="Times New Roman" w:cs="Times New Roman"/>
          <w:b/>
          <w:i/>
          <w:sz w:val="24"/>
          <w:szCs w:val="24"/>
        </w:rPr>
      </w:pPr>
    </w:p>
    <w:p w14:paraId="6ED34162" w14:textId="77777777" w:rsidR="003103BD" w:rsidRPr="006F2EC3" w:rsidRDefault="003103BD" w:rsidP="003103BD">
      <w:pPr>
        <w:spacing w:after="0" w:line="240" w:lineRule="auto"/>
        <w:ind w:left="2160" w:right="720" w:hanging="2160"/>
        <w:rPr>
          <w:rFonts w:ascii="Times New Roman" w:eastAsia="Angsana New" w:hAnsi="Times New Roman" w:cs="Times New Roman"/>
          <w:sz w:val="24"/>
          <w:szCs w:val="24"/>
        </w:rPr>
      </w:pPr>
    </w:p>
    <w:p w14:paraId="099971F7" w14:textId="3A78151A" w:rsidR="003103BD" w:rsidRPr="006F2EC3" w:rsidRDefault="008F2687" w:rsidP="003103BD">
      <w:pPr>
        <w:spacing w:after="0" w:line="240" w:lineRule="auto"/>
        <w:ind w:left="360" w:right="720"/>
        <w:jc w:val="both"/>
        <w:rPr>
          <w:rFonts w:ascii="Times New Roman" w:eastAsia="Angsana New" w:hAnsi="Times New Roman" w:cs="Times New Roman"/>
          <w:sz w:val="24"/>
          <w:szCs w:val="24"/>
        </w:rPr>
      </w:pPr>
      <w:r w:rsidRPr="006F2EC3">
        <w:rPr>
          <w:rFonts w:ascii="Times New Roman" w:hAnsi="Times New Roman" w:cs="Times New Roman"/>
          <w:b/>
          <w:color w:val="000000"/>
          <w:sz w:val="24"/>
          <w:szCs w:val="24"/>
          <w:lang w:val="sq-AL"/>
        </w:rPr>
        <w:t>Emri i Përfituesit:</w:t>
      </w:r>
      <w:r w:rsidRPr="006F2EC3">
        <w:rPr>
          <w:rFonts w:ascii="Times New Roman" w:hAnsi="Times New Roman" w:cs="Times New Roman"/>
          <w:bCs/>
          <w:color w:val="000000"/>
          <w:sz w:val="24"/>
          <w:szCs w:val="24"/>
          <w:lang w:val="sq-AL"/>
        </w:rPr>
        <w:t xml:space="preserve">                                        Shoqata “________”</w:t>
      </w:r>
    </w:p>
    <w:p w14:paraId="7D534226" w14:textId="77777777" w:rsidR="008F2687" w:rsidRPr="006F2EC3" w:rsidRDefault="008F2687" w:rsidP="00614774">
      <w:pPr>
        <w:spacing w:after="0" w:line="240" w:lineRule="auto"/>
        <w:ind w:left="360" w:right="720"/>
        <w:rPr>
          <w:rFonts w:ascii="Times New Roman" w:eastAsia="Angsana New" w:hAnsi="Times New Roman" w:cs="Times New Roman"/>
          <w:b/>
          <w:sz w:val="24"/>
          <w:szCs w:val="24"/>
        </w:rPr>
      </w:pPr>
      <w:r w:rsidRPr="006F2EC3">
        <w:rPr>
          <w:rFonts w:ascii="Times New Roman" w:eastAsia="Angsana New" w:hAnsi="Times New Roman" w:cs="Times New Roman"/>
          <w:b/>
          <w:sz w:val="24"/>
          <w:szCs w:val="24"/>
        </w:rPr>
        <w:t xml:space="preserve">  </w:t>
      </w:r>
    </w:p>
    <w:p w14:paraId="7CCDA717" w14:textId="4DDAC894" w:rsidR="00614774" w:rsidRPr="006F2EC3" w:rsidRDefault="00614774" w:rsidP="00627489">
      <w:pPr>
        <w:spacing w:after="0" w:line="240" w:lineRule="auto"/>
        <w:ind w:left="360" w:right="720"/>
        <w:rPr>
          <w:rFonts w:ascii="Times New Roman" w:hAnsi="Times New Roman" w:cs="Times New Roman"/>
          <w:bCs/>
          <w:iCs/>
          <w:color w:val="000000"/>
          <w:sz w:val="24"/>
          <w:szCs w:val="24"/>
          <w:bdr w:val="none" w:sz="0" w:space="0" w:color="auto" w:frame="1"/>
          <w:lang w:val="sq-AL"/>
        </w:rPr>
      </w:pPr>
    </w:p>
    <w:p w14:paraId="78900727" w14:textId="1EA2C45B" w:rsidR="00614774" w:rsidRPr="006F2EC3" w:rsidRDefault="003103BD" w:rsidP="00614774">
      <w:pPr>
        <w:pStyle w:val="paragraph"/>
        <w:spacing w:before="0" w:beforeAutospacing="0" w:after="0" w:afterAutospacing="0"/>
        <w:ind w:right="720"/>
        <w:textAlignment w:val="baseline"/>
      </w:pPr>
      <w:r w:rsidRPr="006F2EC3">
        <w:rPr>
          <w:rFonts w:eastAsia="Angsana New"/>
        </w:rPr>
        <w:t xml:space="preserve">      </w:t>
      </w:r>
      <w:r w:rsidRPr="006F2EC3">
        <w:rPr>
          <w:rFonts w:eastAsia="Angsana New"/>
          <w:b/>
        </w:rPr>
        <w:t>Adresa</w:t>
      </w:r>
      <w:r w:rsidRPr="006F2EC3">
        <w:rPr>
          <w:rFonts w:eastAsia="Angsana New"/>
        </w:rPr>
        <w:t xml:space="preserve">: </w:t>
      </w:r>
      <w:r w:rsidRPr="006F2EC3">
        <w:rPr>
          <w:rFonts w:eastAsia="Angsana New"/>
        </w:rPr>
        <w:tab/>
      </w:r>
      <w:r w:rsidRPr="006F2EC3">
        <w:rPr>
          <w:rFonts w:eastAsia="Angsana New"/>
        </w:rPr>
        <w:tab/>
      </w:r>
    </w:p>
    <w:p w14:paraId="486F4F4A" w14:textId="77777777" w:rsidR="00614774" w:rsidRPr="006F2EC3" w:rsidRDefault="00614774" w:rsidP="00614774">
      <w:pPr>
        <w:pStyle w:val="paragraph"/>
        <w:spacing w:before="0" w:beforeAutospacing="0" w:after="0" w:afterAutospacing="0"/>
        <w:ind w:right="720"/>
        <w:textAlignment w:val="baseline"/>
        <w:rPr>
          <w:rStyle w:val="eop"/>
        </w:rPr>
      </w:pPr>
      <w:r w:rsidRPr="006F2EC3">
        <w:rPr>
          <w:rStyle w:val="eop"/>
        </w:rPr>
        <w:t> </w:t>
      </w:r>
    </w:p>
    <w:p w14:paraId="7141A7EA" w14:textId="1D0E0A06" w:rsidR="003103BD" w:rsidRPr="006F2EC3" w:rsidRDefault="00614774" w:rsidP="00614774">
      <w:pPr>
        <w:pStyle w:val="paragraph"/>
        <w:spacing w:before="0" w:beforeAutospacing="0" w:after="0" w:afterAutospacing="0"/>
        <w:ind w:right="720"/>
        <w:textAlignment w:val="baseline"/>
      </w:pPr>
      <w:r w:rsidRPr="006F2EC3">
        <w:rPr>
          <w:rStyle w:val="eop"/>
        </w:rPr>
        <w:t xml:space="preserve">    </w:t>
      </w:r>
      <w:r w:rsidR="003103BD" w:rsidRPr="006F2EC3">
        <w:rPr>
          <w:rFonts w:eastAsia="Angsana New"/>
          <w:b/>
        </w:rPr>
        <w:t xml:space="preserve"> </w:t>
      </w:r>
      <w:r w:rsidR="006F2EC3" w:rsidRPr="006F2EC3">
        <w:rPr>
          <w:rFonts w:eastAsia="Angsana New"/>
          <w:b/>
        </w:rPr>
        <w:t xml:space="preserve"> </w:t>
      </w:r>
      <w:r w:rsidR="003103BD" w:rsidRPr="006F2EC3">
        <w:rPr>
          <w:rFonts w:eastAsia="Angsana New"/>
          <w:b/>
        </w:rPr>
        <w:t xml:space="preserve">Nr. </w:t>
      </w:r>
      <w:r w:rsidR="003103BD" w:rsidRPr="006F2EC3">
        <w:rPr>
          <w:rFonts w:eastAsia="Angsana New"/>
          <w:b/>
          <w:lang w:val="de-DE"/>
        </w:rPr>
        <w:t>Cel</w:t>
      </w:r>
      <w:r w:rsidR="003103BD" w:rsidRPr="006F2EC3">
        <w:rPr>
          <w:rFonts w:eastAsia="Angsana New"/>
          <w:lang w:val="de-DE"/>
        </w:rPr>
        <w:t>:</w:t>
      </w:r>
      <w:r w:rsidR="003103BD" w:rsidRPr="006F2EC3">
        <w:rPr>
          <w:rFonts w:eastAsia="Angsana New"/>
          <w:lang w:val="de-DE"/>
        </w:rPr>
        <w:tab/>
      </w:r>
      <w:r w:rsidR="003103BD" w:rsidRPr="006F2EC3">
        <w:rPr>
          <w:rFonts w:eastAsia="Angsana New"/>
          <w:lang w:val="de-DE"/>
        </w:rPr>
        <w:tab/>
      </w:r>
    </w:p>
    <w:p w14:paraId="7ED3BAA2" w14:textId="77777777" w:rsidR="003103BD" w:rsidRPr="006F2EC3" w:rsidRDefault="003103BD" w:rsidP="003103BD">
      <w:pPr>
        <w:spacing w:after="0" w:line="240" w:lineRule="auto"/>
        <w:ind w:left="360" w:right="720"/>
        <w:rPr>
          <w:rFonts w:ascii="Times New Roman" w:eastAsia="Angsana New" w:hAnsi="Times New Roman" w:cs="Times New Roman"/>
          <w:sz w:val="24"/>
          <w:szCs w:val="24"/>
          <w:lang w:val="de-DE"/>
        </w:rPr>
      </w:pPr>
    </w:p>
    <w:p w14:paraId="1BABD828" w14:textId="2599EC61" w:rsidR="003103BD" w:rsidRPr="006F2EC3" w:rsidRDefault="003103BD" w:rsidP="003103BD">
      <w:pPr>
        <w:spacing w:after="0" w:line="240" w:lineRule="auto"/>
        <w:ind w:right="720"/>
        <w:rPr>
          <w:rFonts w:ascii="Times New Roman" w:eastAsia="Angsana New" w:hAnsi="Times New Roman" w:cs="Times New Roman"/>
          <w:sz w:val="24"/>
          <w:szCs w:val="24"/>
          <w:lang w:val="de-DE"/>
        </w:rPr>
      </w:pPr>
      <w:r w:rsidRPr="006F2EC3">
        <w:rPr>
          <w:rFonts w:ascii="Times New Roman" w:eastAsia="Angsana New" w:hAnsi="Times New Roman" w:cs="Times New Roman"/>
          <w:sz w:val="24"/>
          <w:szCs w:val="24"/>
          <w:lang w:val="de-DE"/>
        </w:rPr>
        <w:t xml:space="preserve">     </w:t>
      </w:r>
      <w:r w:rsidRPr="006F2EC3">
        <w:rPr>
          <w:rFonts w:ascii="Times New Roman" w:eastAsia="Angsana New" w:hAnsi="Times New Roman" w:cs="Times New Roman"/>
          <w:b/>
          <w:sz w:val="24"/>
          <w:szCs w:val="24"/>
          <w:lang w:val="de-DE"/>
        </w:rPr>
        <w:t>E-mail:</w:t>
      </w:r>
      <w:r w:rsidRPr="006F2EC3">
        <w:rPr>
          <w:rFonts w:ascii="Times New Roman" w:eastAsia="Angsana New" w:hAnsi="Times New Roman" w:cs="Times New Roman"/>
          <w:sz w:val="24"/>
          <w:szCs w:val="24"/>
          <w:lang w:val="de-DE"/>
        </w:rPr>
        <w:t xml:space="preserve"> </w:t>
      </w:r>
      <w:r w:rsidRPr="006F2EC3">
        <w:rPr>
          <w:rFonts w:ascii="Times New Roman" w:eastAsia="Angsana New" w:hAnsi="Times New Roman" w:cs="Times New Roman"/>
          <w:sz w:val="24"/>
          <w:szCs w:val="24"/>
          <w:lang w:val="de-DE"/>
        </w:rPr>
        <w:tab/>
      </w:r>
      <w:r w:rsidRPr="006F2EC3">
        <w:rPr>
          <w:rFonts w:ascii="Times New Roman" w:eastAsia="Angsana New" w:hAnsi="Times New Roman" w:cs="Times New Roman"/>
          <w:sz w:val="24"/>
          <w:szCs w:val="24"/>
          <w:lang w:val="de-DE"/>
        </w:rPr>
        <w:tab/>
      </w:r>
    </w:p>
    <w:p w14:paraId="2A904163" w14:textId="77777777" w:rsidR="003103BD" w:rsidRPr="006F2EC3" w:rsidRDefault="003103BD" w:rsidP="003103BD">
      <w:pPr>
        <w:spacing w:after="0" w:line="240" w:lineRule="auto"/>
        <w:jc w:val="both"/>
        <w:rPr>
          <w:rFonts w:ascii="Times New Roman" w:eastAsia="Angsana New" w:hAnsi="Times New Roman" w:cs="Times New Roman"/>
          <w:sz w:val="24"/>
          <w:szCs w:val="24"/>
          <w:lang w:val="de-DE"/>
        </w:rPr>
      </w:pPr>
    </w:p>
    <w:p w14:paraId="7B29380C" w14:textId="3EA35847" w:rsidR="00614774" w:rsidRPr="006F2EC3" w:rsidRDefault="003103BD" w:rsidP="00614774">
      <w:pPr>
        <w:spacing w:after="0" w:line="240" w:lineRule="auto"/>
        <w:jc w:val="both"/>
        <w:rPr>
          <w:rStyle w:val="eop"/>
          <w:rFonts w:ascii="Times New Roman" w:hAnsi="Times New Roman" w:cs="Times New Roman"/>
          <w:color w:val="000000"/>
          <w:sz w:val="24"/>
          <w:szCs w:val="24"/>
          <w:shd w:val="clear" w:color="auto" w:fill="FFFFFF"/>
        </w:rPr>
      </w:pPr>
      <w:r w:rsidRPr="006F2EC3">
        <w:rPr>
          <w:rFonts w:ascii="Times New Roman" w:eastAsia="Angsana New" w:hAnsi="Times New Roman" w:cs="Times New Roman"/>
          <w:sz w:val="24"/>
          <w:szCs w:val="24"/>
          <w:lang w:val="de-DE"/>
        </w:rPr>
        <w:t xml:space="preserve">     </w:t>
      </w:r>
      <w:r w:rsidRPr="006F2EC3">
        <w:rPr>
          <w:rFonts w:ascii="Times New Roman" w:eastAsia="Angsana New" w:hAnsi="Times New Roman" w:cs="Times New Roman"/>
          <w:b/>
          <w:sz w:val="24"/>
          <w:szCs w:val="24"/>
          <w:lang w:val="de-DE"/>
        </w:rPr>
        <w:t>Titulli i projektit</w:t>
      </w:r>
      <w:r w:rsidRPr="006F2EC3">
        <w:rPr>
          <w:rFonts w:ascii="Times New Roman" w:eastAsia="Angsana New" w:hAnsi="Times New Roman" w:cs="Times New Roman"/>
          <w:sz w:val="24"/>
          <w:szCs w:val="24"/>
          <w:lang w:val="de-DE"/>
        </w:rPr>
        <w:t xml:space="preserve">: </w:t>
      </w:r>
      <w:r w:rsidR="00614774" w:rsidRPr="006F2EC3">
        <w:rPr>
          <w:rStyle w:val="normaltextrun"/>
          <w:rFonts w:ascii="Times New Roman" w:hAnsi="Times New Roman" w:cs="Times New Roman"/>
          <w:b/>
          <w:bCs/>
          <w:color w:val="000000"/>
          <w:sz w:val="24"/>
          <w:szCs w:val="24"/>
          <w:shd w:val="clear" w:color="auto" w:fill="FFFFFF"/>
          <w:lang w:val="sq-AL"/>
        </w:rPr>
        <w:t>“</w:t>
      </w:r>
      <w:r w:rsidR="00E63D16" w:rsidRPr="006F2EC3">
        <w:rPr>
          <w:rStyle w:val="normaltextrun"/>
          <w:rFonts w:ascii="Times New Roman" w:hAnsi="Times New Roman" w:cs="Times New Roman"/>
          <w:bCs/>
          <w:color w:val="000000"/>
          <w:sz w:val="24"/>
          <w:szCs w:val="24"/>
          <w:shd w:val="clear" w:color="auto" w:fill="FFFFFF"/>
          <w:lang w:val="sq-AL"/>
        </w:rPr>
        <w:t xml:space="preserve">     </w:t>
      </w:r>
      <w:r w:rsidR="00614774" w:rsidRPr="006F2EC3">
        <w:rPr>
          <w:rStyle w:val="normaltextrun"/>
          <w:rFonts w:ascii="Times New Roman" w:hAnsi="Times New Roman" w:cs="Times New Roman"/>
          <w:bCs/>
          <w:color w:val="000000"/>
          <w:sz w:val="24"/>
          <w:szCs w:val="24"/>
          <w:shd w:val="clear" w:color="auto" w:fill="FFFFFF"/>
          <w:lang w:val="sq-AL"/>
        </w:rPr>
        <w:t>”</w:t>
      </w:r>
      <w:r w:rsidR="00614774" w:rsidRPr="006F2EC3">
        <w:rPr>
          <w:rStyle w:val="eop"/>
          <w:rFonts w:ascii="Times New Roman" w:hAnsi="Times New Roman" w:cs="Times New Roman"/>
          <w:color w:val="000000"/>
          <w:sz w:val="24"/>
          <w:szCs w:val="24"/>
          <w:shd w:val="clear" w:color="auto" w:fill="FFFFFF"/>
        </w:rPr>
        <w:t> </w:t>
      </w:r>
    </w:p>
    <w:p w14:paraId="77581054" w14:textId="77777777" w:rsidR="003103BD" w:rsidRPr="006F2EC3" w:rsidRDefault="003103BD" w:rsidP="00614774">
      <w:pPr>
        <w:spacing w:after="0" w:line="240" w:lineRule="auto"/>
        <w:jc w:val="both"/>
        <w:rPr>
          <w:rFonts w:ascii="Times New Roman" w:eastAsia="Angsana New" w:hAnsi="Times New Roman" w:cs="Times New Roman"/>
          <w:i/>
          <w:sz w:val="24"/>
          <w:szCs w:val="24"/>
          <w:lang w:val="de-DE"/>
        </w:rPr>
      </w:pPr>
      <w:r w:rsidRPr="006F2EC3">
        <w:rPr>
          <w:rFonts w:ascii="Times New Roman" w:eastAsia="Angsana New" w:hAnsi="Times New Roman" w:cs="Times New Roman"/>
          <w:i/>
          <w:sz w:val="24"/>
          <w:szCs w:val="24"/>
          <w:lang w:val="de-DE"/>
        </w:rPr>
        <w:t xml:space="preserve">       </w:t>
      </w:r>
    </w:p>
    <w:p w14:paraId="08775CFB" w14:textId="1B7E7C4E" w:rsidR="003103BD" w:rsidRPr="006F2EC3" w:rsidRDefault="003103BD" w:rsidP="003103BD">
      <w:pPr>
        <w:spacing w:after="0" w:line="240" w:lineRule="auto"/>
        <w:ind w:right="720"/>
        <w:rPr>
          <w:rFonts w:ascii="Times New Roman" w:eastAsia="Angsana New" w:hAnsi="Times New Roman" w:cs="Times New Roman"/>
          <w:sz w:val="24"/>
          <w:szCs w:val="24"/>
          <w:lang w:val="nl-NL"/>
        </w:rPr>
      </w:pPr>
      <w:r w:rsidRPr="006F2EC3">
        <w:rPr>
          <w:rFonts w:ascii="Times New Roman" w:eastAsia="Angsana New" w:hAnsi="Times New Roman" w:cs="Times New Roman"/>
          <w:b/>
          <w:i/>
          <w:sz w:val="24"/>
          <w:szCs w:val="24"/>
          <w:lang w:val="de-DE"/>
        </w:rPr>
        <w:t xml:space="preserve">     </w:t>
      </w:r>
      <w:r w:rsidRPr="006F2EC3">
        <w:rPr>
          <w:rFonts w:ascii="Times New Roman" w:eastAsia="Angsana New" w:hAnsi="Times New Roman" w:cs="Times New Roman"/>
          <w:b/>
          <w:sz w:val="24"/>
          <w:szCs w:val="24"/>
          <w:lang w:val="nl-NL"/>
        </w:rPr>
        <w:t>Periudha e realizimit të projektit</w:t>
      </w:r>
      <w:r w:rsidRPr="006F2EC3">
        <w:rPr>
          <w:rFonts w:ascii="Times New Roman" w:eastAsia="Angsana New" w:hAnsi="Times New Roman" w:cs="Times New Roman"/>
          <w:sz w:val="24"/>
          <w:szCs w:val="24"/>
          <w:lang w:val="nl-NL"/>
        </w:rPr>
        <w:t xml:space="preserve">:  </w:t>
      </w:r>
    </w:p>
    <w:p w14:paraId="2E2A0E16" w14:textId="1E6B3610" w:rsidR="002B2B00" w:rsidRPr="006F2EC3" w:rsidRDefault="002B2B00" w:rsidP="003103BD">
      <w:pPr>
        <w:spacing w:after="0" w:line="240" w:lineRule="auto"/>
        <w:ind w:right="720"/>
        <w:rPr>
          <w:rFonts w:ascii="Times New Roman" w:eastAsia="Angsana New" w:hAnsi="Times New Roman" w:cs="Times New Roman"/>
          <w:sz w:val="24"/>
          <w:szCs w:val="24"/>
          <w:lang w:val="nl-NL"/>
        </w:rPr>
      </w:pPr>
    </w:p>
    <w:p w14:paraId="6636C367" w14:textId="77777777" w:rsidR="003103BD" w:rsidRPr="006F2EC3" w:rsidRDefault="003103BD" w:rsidP="003103BD">
      <w:pPr>
        <w:spacing w:after="0" w:line="240" w:lineRule="auto"/>
        <w:ind w:left="360" w:right="720"/>
        <w:rPr>
          <w:rFonts w:ascii="Times New Roman" w:eastAsia="Times New Roman" w:hAnsi="Times New Roman" w:cs="Times New Roman"/>
          <w:b/>
          <w:bCs/>
          <w:sz w:val="24"/>
          <w:szCs w:val="24"/>
          <w:lang w:val="nl-NL"/>
        </w:rPr>
      </w:pPr>
    </w:p>
    <w:p w14:paraId="27E6E5CD" w14:textId="600AC0FD" w:rsidR="00E63D16" w:rsidRPr="006F2EC3" w:rsidRDefault="00E63D16" w:rsidP="003103BD">
      <w:pPr>
        <w:spacing w:after="0" w:line="240" w:lineRule="auto"/>
        <w:ind w:left="360" w:right="720"/>
        <w:rPr>
          <w:rFonts w:ascii="Times New Roman" w:eastAsia="Times New Roman" w:hAnsi="Times New Roman" w:cs="Times New Roman"/>
          <w:b/>
          <w:bCs/>
          <w:sz w:val="24"/>
          <w:szCs w:val="24"/>
          <w:lang w:val="nl-NL"/>
        </w:rPr>
      </w:pPr>
    </w:p>
    <w:p w14:paraId="179A89BF" w14:textId="77777777" w:rsidR="00E63D16" w:rsidRPr="006F2EC3" w:rsidRDefault="00E63D16" w:rsidP="003103BD">
      <w:pPr>
        <w:spacing w:after="0" w:line="240" w:lineRule="auto"/>
        <w:ind w:left="360" w:right="720"/>
        <w:rPr>
          <w:rFonts w:ascii="Times New Roman" w:eastAsia="Times New Roman" w:hAnsi="Times New Roman" w:cs="Times New Roman"/>
          <w:b/>
          <w:bCs/>
          <w:sz w:val="24"/>
          <w:szCs w:val="24"/>
          <w:lang w:val="nl-NL"/>
        </w:rPr>
      </w:pPr>
    </w:p>
    <w:p w14:paraId="53EFACB9" w14:textId="144B9413" w:rsidR="003103BD" w:rsidRPr="006F2EC3" w:rsidRDefault="003103BD" w:rsidP="003103BD">
      <w:pPr>
        <w:numPr>
          <w:ilvl w:val="0"/>
          <w:numId w:val="9"/>
        </w:numPr>
        <w:spacing w:after="0" w:line="240" w:lineRule="auto"/>
        <w:ind w:right="720"/>
        <w:rPr>
          <w:rFonts w:ascii="Times New Roman" w:eastAsia="Times New Roman" w:hAnsi="Times New Roman" w:cs="Times New Roman"/>
          <w:b/>
          <w:bCs/>
          <w:sz w:val="24"/>
          <w:szCs w:val="24"/>
          <w:lang w:val="nl-NL"/>
        </w:rPr>
      </w:pPr>
      <w:r w:rsidRPr="006F2EC3">
        <w:rPr>
          <w:rFonts w:ascii="Times New Roman" w:hAnsi="Times New Roman" w:cs="Times New Roman"/>
          <w:b/>
          <w:bCs/>
          <w:sz w:val="24"/>
          <w:szCs w:val="24"/>
          <w:lang w:val="nl-NL"/>
        </w:rPr>
        <w:t xml:space="preserve">Në zbatim të pikës </w:t>
      </w:r>
      <w:r w:rsidR="00445888">
        <w:rPr>
          <w:rFonts w:ascii="Times New Roman" w:hAnsi="Times New Roman" w:cs="Times New Roman"/>
          <w:b/>
          <w:bCs/>
          <w:sz w:val="24"/>
          <w:szCs w:val="24"/>
          <w:lang w:val="nl-NL"/>
        </w:rPr>
        <w:t>3</w:t>
      </w:r>
      <w:r w:rsidRPr="006F2EC3">
        <w:rPr>
          <w:rFonts w:ascii="Times New Roman" w:hAnsi="Times New Roman" w:cs="Times New Roman"/>
          <w:b/>
          <w:bCs/>
          <w:sz w:val="24"/>
          <w:szCs w:val="24"/>
          <w:lang w:val="nl-NL"/>
        </w:rPr>
        <w:t xml:space="preserve"> nenit </w:t>
      </w:r>
      <w:r w:rsidR="00445888">
        <w:rPr>
          <w:rFonts w:ascii="Times New Roman" w:hAnsi="Times New Roman" w:cs="Times New Roman"/>
          <w:b/>
          <w:bCs/>
          <w:sz w:val="24"/>
          <w:szCs w:val="24"/>
          <w:lang w:val="nl-NL"/>
        </w:rPr>
        <w:t>4</w:t>
      </w:r>
      <w:bookmarkStart w:id="3" w:name="_GoBack"/>
      <w:bookmarkEnd w:id="3"/>
      <w:r w:rsidRPr="006F2EC3">
        <w:rPr>
          <w:rFonts w:ascii="Times New Roman" w:hAnsi="Times New Roman" w:cs="Times New Roman"/>
          <w:b/>
          <w:bCs/>
          <w:sz w:val="24"/>
          <w:szCs w:val="24"/>
          <w:lang w:val="nl-NL"/>
        </w:rPr>
        <w:t xml:space="preserve"> përfituesi duhet:</w:t>
      </w:r>
    </w:p>
    <w:p w14:paraId="2CC22527" w14:textId="77777777" w:rsidR="003103BD" w:rsidRPr="006F2EC3" w:rsidRDefault="003103BD" w:rsidP="003103BD">
      <w:pPr>
        <w:spacing w:after="0" w:line="240" w:lineRule="auto"/>
        <w:ind w:left="1080" w:right="720"/>
        <w:rPr>
          <w:rFonts w:ascii="Times New Roman" w:eastAsia="Times New Roman" w:hAnsi="Times New Roman" w:cs="Times New Roman"/>
          <w:b/>
          <w:bCs/>
          <w:sz w:val="24"/>
          <w:szCs w:val="24"/>
          <w:lang w:val="nl-NL"/>
        </w:rPr>
      </w:pPr>
    </w:p>
    <w:p w14:paraId="2F180AE2" w14:textId="4AF09FA4" w:rsidR="003103BD" w:rsidRPr="006F2EC3" w:rsidRDefault="003103BD" w:rsidP="0005271B">
      <w:pPr>
        <w:numPr>
          <w:ilvl w:val="1"/>
          <w:numId w:val="10"/>
        </w:numPr>
        <w:tabs>
          <w:tab w:val="left" w:pos="360"/>
        </w:tabs>
        <w:spacing w:after="0" w:line="240" w:lineRule="auto"/>
        <w:rPr>
          <w:rFonts w:ascii="Times New Roman" w:eastAsia="Times New Roman" w:hAnsi="Times New Roman" w:cs="Times New Roman"/>
          <w:bCs/>
          <w:sz w:val="24"/>
          <w:szCs w:val="24"/>
          <w:lang w:val="nl-NL"/>
        </w:rPr>
      </w:pPr>
      <w:r w:rsidRPr="006F2EC3">
        <w:rPr>
          <w:rFonts w:ascii="Times New Roman" w:hAnsi="Times New Roman" w:cs="Times New Roman"/>
          <w:bCs/>
          <w:sz w:val="24"/>
          <w:szCs w:val="24"/>
          <w:lang w:val="nl-NL"/>
        </w:rPr>
        <w:t xml:space="preserve">Të vendosë logon e </w:t>
      </w:r>
      <w:r w:rsidRPr="006F2EC3">
        <w:rPr>
          <w:rFonts w:ascii="Times New Roman" w:eastAsia="Times New Roman" w:hAnsi="Times New Roman" w:cs="Times New Roman"/>
          <w:color w:val="000000"/>
          <w:sz w:val="24"/>
          <w:szCs w:val="24"/>
          <w:lang w:val="nl-NL"/>
        </w:rPr>
        <w:t xml:space="preserve">Komitetit për Pakicat Kombëtare </w:t>
      </w:r>
      <w:r w:rsidRPr="006F2EC3">
        <w:rPr>
          <w:rFonts w:ascii="Times New Roman" w:hAnsi="Times New Roman" w:cs="Times New Roman"/>
          <w:bCs/>
          <w:sz w:val="24"/>
          <w:szCs w:val="24"/>
          <w:lang w:val="nl-NL"/>
        </w:rPr>
        <w:t xml:space="preserve">dhe ndërlidhje (link) në website  </w:t>
      </w:r>
      <w:hyperlink r:id="rId9" w:history="1">
        <w:r w:rsidR="00E534F6" w:rsidRPr="00F360CF">
          <w:rPr>
            <w:rStyle w:val="Hyperlink"/>
            <w:rFonts w:ascii="Times New Roman" w:hAnsi="Times New Roman" w:cs="Times New Roman"/>
            <w:bCs/>
            <w:sz w:val="24"/>
            <w:szCs w:val="24"/>
            <w:lang w:val="nl-NL"/>
          </w:rPr>
          <w:t>www.pakicatkombetare.al</w:t>
        </w:r>
      </w:hyperlink>
      <w:r w:rsidRPr="006F2EC3">
        <w:rPr>
          <w:rFonts w:ascii="Times New Roman" w:hAnsi="Times New Roman" w:cs="Times New Roman"/>
          <w:bCs/>
          <w:sz w:val="24"/>
          <w:szCs w:val="24"/>
          <w:lang w:val="nl-NL"/>
        </w:rPr>
        <w:t>;</w:t>
      </w:r>
    </w:p>
    <w:p w14:paraId="48663F0B" w14:textId="40A88D19" w:rsidR="003103BD" w:rsidRPr="006F2EC3" w:rsidRDefault="0067653B" w:rsidP="0005271B">
      <w:pPr>
        <w:numPr>
          <w:ilvl w:val="1"/>
          <w:numId w:val="10"/>
        </w:numPr>
        <w:tabs>
          <w:tab w:val="left" w:pos="360"/>
        </w:tabs>
        <w:spacing w:after="0" w:line="240" w:lineRule="auto"/>
        <w:rPr>
          <w:rFonts w:ascii="Times New Roman" w:eastAsia="Times New Roman" w:hAnsi="Times New Roman" w:cs="Times New Roman"/>
          <w:bCs/>
          <w:sz w:val="24"/>
          <w:szCs w:val="24"/>
          <w:lang w:val="nl-NL"/>
        </w:rPr>
      </w:pPr>
      <w:r w:rsidRPr="006F2EC3">
        <w:rPr>
          <w:rFonts w:ascii="Times New Roman" w:hAnsi="Times New Roman" w:cs="Times New Roman"/>
          <w:bCs/>
          <w:sz w:val="24"/>
          <w:szCs w:val="24"/>
          <w:lang w:val="nl-NL"/>
        </w:rPr>
        <w:t>Facebook status #pakicatkombetare.al</w:t>
      </w:r>
    </w:p>
    <w:p w14:paraId="4BA6B6B7" w14:textId="13A8EF3E" w:rsidR="0067653B" w:rsidRPr="006F2EC3" w:rsidRDefault="0067653B" w:rsidP="0005271B">
      <w:pPr>
        <w:numPr>
          <w:ilvl w:val="1"/>
          <w:numId w:val="10"/>
        </w:numPr>
        <w:tabs>
          <w:tab w:val="left" w:pos="360"/>
        </w:tabs>
        <w:spacing w:after="0" w:line="240" w:lineRule="auto"/>
        <w:rPr>
          <w:rFonts w:ascii="Times New Roman" w:eastAsia="Times New Roman" w:hAnsi="Times New Roman" w:cs="Times New Roman"/>
          <w:bCs/>
          <w:sz w:val="24"/>
          <w:szCs w:val="24"/>
          <w:lang w:val="nl-NL"/>
        </w:rPr>
      </w:pPr>
      <w:r w:rsidRPr="006F2EC3">
        <w:rPr>
          <w:rFonts w:ascii="Times New Roman" w:eastAsia="Times New Roman" w:hAnsi="Times New Roman" w:cs="Times New Roman"/>
          <w:bCs/>
          <w:sz w:val="24"/>
          <w:szCs w:val="24"/>
          <w:lang w:val="nl-NL"/>
        </w:rPr>
        <w:t>Youtube : ndjekje(subscribe) në kanalin zyrtar të Komitetit për Pakicat Kombëtare</w:t>
      </w:r>
    </w:p>
    <w:p w14:paraId="2F87CF3A" w14:textId="259D4EBD" w:rsidR="008F2687" w:rsidRPr="006F2EC3" w:rsidRDefault="003103BD" w:rsidP="0005271B">
      <w:pPr>
        <w:numPr>
          <w:ilvl w:val="1"/>
          <w:numId w:val="10"/>
        </w:numPr>
        <w:tabs>
          <w:tab w:val="left" w:pos="360"/>
        </w:tabs>
        <w:spacing w:after="0" w:line="240" w:lineRule="auto"/>
        <w:rPr>
          <w:rFonts w:ascii="Times New Roman" w:hAnsi="Times New Roman" w:cs="Times New Roman"/>
          <w:b/>
          <w:bCs/>
          <w:color w:val="000000"/>
          <w:sz w:val="24"/>
          <w:szCs w:val="24"/>
          <w:lang w:val="nl-NL"/>
        </w:rPr>
      </w:pPr>
      <w:r w:rsidRPr="006F2EC3">
        <w:rPr>
          <w:rFonts w:ascii="Times New Roman" w:hAnsi="Times New Roman" w:cs="Times New Roman"/>
          <w:bCs/>
          <w:sz w:val="24"/>
          <w:szCs w:val="24"/>
          <w:lang w:val="nl-NL"/>
        </w:rPr>
        <w:t>Në të gjitha materialet promocionale të projektit të vendos</w:t>
      </w:r>
      <w:r w:rsidR="00E534F6">
        <w:rPr>
          <w:rFonts w:ascii="Times New Roman" w:hAnsi="Times New Roman" w:cs="Times New Roman"/>
          <w:bCs/>
          <w:sz w:val="24"/>
          <w:szCs w:val="24"/>
          <w:lang w:val="nl-NL"/>
        </w:rPr>
        <w:t>ë</w:t>
      </w:r>
      <w:r w:rsidRPr="006F2EC3">
        <w:rPr>
          <w:rFonts w:ascii="Times New Roman" w:hAnsi="Times New Roman" w:cs="Times New Roman"/>
          <w:bCs/>
          <w:sz w:val="24"/>
          <w:szCs w:val="24"/>
          <w:lang w:val="nl-NL"/>
        </w:rPr>
        <w:t xml:space="preserve"> logon e </w:t>
      </w:r>
      <w:r w:rsidRPr="006F2EC3">
        <w:rPr>
          <w:rFonts w:ascii="Times New Roman" w:eastAsia="Times New Roman" w:hAnsi="Times New Roman" w:cs="Times New Roman"/>
          <w:color w:val="000000"/>
          <w:sz w:val="24"/>
          <w:szCs w:val="24"/>
          <w:lang w:val="nl-NL"/>
        </w:rPr>
        <w:t xml:space="preserve">Komitetit për Pakicat Kombëtare. </w:t>
      </w:r>
      <w:r w:rsidRPr="006F2EC3">
        <w:rPr>
          <w:rFonts w:ascii="Times New Roman" w:eastAsia="MS Mincho" w:hAnsi="Times New Roman" w:cs="Times New Roman"/>
          <w:sz w:val="24"/>
          <w:szCs w:val="24"/>
          <w:lang w:val="sq-AL"/>
        </w:rPr>
        <w:t xml:space="preserve"> </w:t>
      </w:r>
    </w:p>
    <w:p w14:paraId="2C7C87CD" w14:textId="77777777" w:rsidR="008F2687" w:rsidRPr="006F2EC3" w:rsidRDefault="008F2687" w:rsidP="0005271B">
      <w:pPr>
        <w:pStyle w:val="ListParagraph"/>
        <w:numPr>
          <w:ilvl w:val="0"/>
          <w:numId w:val="17"/>
        </w:numPr>
        <w:tabs>
          <w:tab w:val="left" w:pos="360"/>
        </w:tabs>
        <w:spacing w:after="0" w:line="240" w:lineRule="auto"/>
        <w:ind w:left="0"/>
        <w:rPr>
          <w:rFonts w:ascii="Times New Roman" w:hAnsi="Times New Roman"/>
          <w:color w:val="000000"/>
          <w:sz w:val="24"/>
          <w:szCs w:val="24"/>
          <w:lang w:val="nl-NL"/>
        </w:rPr>
      </w:pPr>
      <w:r w:rsidRPr="006F2EC3">
        <w:rPr>
          <w:rFonts w:ascii="Times New Roman" w:hAnsi="Times New Roman"/>
          <w:color w:val="000000"/>
          <w:sz w:val="24"/>
          <w:szCs w:val="24"/>
          <w:lang w:val="nl-NL"/>
        </w:rPr>
        <w:t>Përfituesi të rrisë  vizibilitetin  e projektit në rrjetet sociale dhe palët e interesuara</w:t>
      </w:r>
    </w:p>
    <w:p w14:paraId="40728F13" w14:textId="77777777" w:rsidR="008F2687" w:rsidRPr="006F2EC3" w:rsidRDefault="008F2687" w:rsidP="0005271B">
      <w:pPr>
        <w:pStyle w:val="ListParagraph"/>
        <w:numPr>
          <w:ilvl w:val="0"/>
          <w:numId w:val="17"/>
        </w:numPr>
        <w:tabs>
          <w:tab w:val="left" w:pos="360"/>
        </w:tabs>
        <w:spacing w:after="0" w:line="240" w:lineRule="auto"/>
        <w:ind w:left="0"/>
        <w:rPr>
          <w:rFonts w:ascii="Times New Roman" w:hAnsi="Times New Roman"/>
          <w:color w:val="000000"/>
          <w:sz w:val="24"/>
          <w:szCs w:val="24"/>
          <w:lang w:val="nl-NL"/>
        </w:rPr>
      </w:pPr>
      <w:r w:rsidRPr="006F2EC3">
        <w:rPr>
          <w:rFonts w:ascii="Times New Roman" w:hAnsi="Times New Roman"/>
          <w:color w:val="000000"/>
          <w:sz w:val="24"/>
          <w:szCs w:val="24"/>
          <w:lang w:val="nl-NL"/>
        </w:rPr>
        <w:t>Të sigurojë transparencë dhe llogarridhënie</w:t>
      </w:r>
    </w:p>
    <w:p w14:paraId="05E7B04F" w14:textId="77777777" w:rsidR="008F2687" w:rsidRPr="006F2EC3" w:rsidRDefault="008F2687" w:rsidP="0005271B">
      <w:pPr>
        <w:pStyle w:val="ListParagraph"/>
        <w:numPr>
          <w:ilvl w:val="0"/>
          <w:numId w:val="17"/>
        </w:numPr>
        <w:tabs>
          <w:tab w:val="left" w:pos="360"/>
        </w:tabs>
        <w:spacing w:after="0" w:line="240" w:lineRule="auto"/>
        <w:ind w:left="0"/>
        <w:rPr>
          <w:rFonts w:ascii="Times New Roman" w:hAnsi="Times New Roman"/>
          <w:color w:val="000000"/>
          <w:sz w:val="24"/>
          <w:szCs w:val="24"/>
          <w:lang w:val="nl-NL"/>
        </w:rPr>
      </w:pPr>
      <w:r w:rsidRPr="006F2EC3">
        <w:rPr>
          <w:rFonts w:ascii="Times New Roman" w:hAnsi="Times New Roman"/>
          <w:color w:val="000000"/>
          <w:sz w:val="24"/>
          <w:szCs w:val="24"/>
          <w:lang w:val="nl-NL"/>
        </w:rPr>
        <w:t>Të promovojë rezultatet dhe ndikimin e projektit</w:t>
      </w:r>
    </w:p>
    <w:p w14:paraId="24638976" w14:textId="77777777" w:rsidR="008F2687" w:rsidRPr="006F2EC3" w:rsidRDefault="008F2687" w:rsidP="0005271B">
      <w:pPr>
        <w:pStyle w:val="ListParagraph"/>
        <w:numPr>
          <w:ilvl w:val="0"/>
          <w:numId w:val="17"/>
        </w:numPr>
        <w:tabs>
          <w:tab w:val="left" w:pos="360"/>
        </w:tabs>
        <w:spacing w:after="0" w:line="240" w:lineRule="auto"/>
        <w:ind w:left="0"/>
        <w:rPr>
          <w:rFonts w:ascii="Times New Roman" w:hAnsi="Times New Roman"/>
          <w:color w:val="000000"/>
          <w:sz w:val="24"/>
          <w:szCs w:val="24"/>
          <w:lang w:val="nl-NL"/>
        </w:rPr>
      </w:pPr>
      <w:r w:rsidRPr="006F2EC3">
        <w:rPr>
          <w:rFonts w:ascii="Times New Roman" w:hAnsi="Times New Roman"/>
          <w:color w:val="000000"/>
          <w:sz w:val="24"/>
          <w:szCs w:val="24"/>
          <w:lang w:val="nl-NL"/>
        </w:rPr>
        <w:t>Të mbështesë qëndrueshmërinë e projektit në të ardhmen</w:t>
      </w:r>
    </w:p>
    <w:p w14:paraId="199D47A4" w14:textId="1D39D3B9" w:rsidR="008F2687" w:rsidRPr="006F2EC3" w:rsidRDefault="008F2687" w:rsidP="0005271B">
      <w:pPr>
        <w:pStyle w:val="ListParagraph"/>
        <w:numPr>
          <w:ilvl w:val="0"/>
          <w:numId w:val="17"/>
        </w:numPr>
        <w:tabs>
          <w:tab w:val="left" w:pos="360"/>
        </w:tabs>
        <w:spacing w:after="0" w:line="240" w:lineRule="auto"/>
        <w:ind w:left="0"/>
        <w:rPr>
          <w:rFonts w:ascii="Times New Roman" w:hAnsi="Times New Roman"/>
          <w:color w:val="000000"/>
          <w:sz w:val="24"/>
          <w:szCs w:val="24"/>
          <w:lang w:val="nl-NL"/>
        </w:rPr>
      </w:pPr>
      <w:r w:rsidRPr="006F2EC3">
        <w:rPr>
          <w:rFonts w:ascii="Times New Roman" w:hAnsi="Times New Roman"/>
          <w:color w:val="000000"/>
          <w:sz w:val="24"/>
          <w:szCs w:val="24"/>
          <w:lang w:val="nl-NL"/>
        </w:rPr>
        <w:t>Të bëjë postime të rregullta, video, story etj në rrjetet sociale sipas planit të aktiviteteve  edhe për vizibilitetin e tyre.</w:t>
      </w:r>
    </w:p>
    <w:p w14:paraId="5193856A" w14:textId="77777777" w:rsidR="00E534F6" w:rsidRDefault="00E534F6" w:rsidP="00C85128">
      <w:pPr>
        <w:jc w:val="center"/>
        <w:rPr>
          <w:rFonts w:ascii="Times New Roman" w:hAnsi="Times New Roman" w:cs="Times New Roman"/>
          <w:b/>
          <w:sz w:val="24"/>
          <w:szCs w:val="24"/>
          <w:lang w:val="sq-AL"/>
        </w:rPr>
      </w:pPr>
    </w:p>
    <w:p w14:paraId="680CB14C" w14:textId="77777777" w:rsidR="00E534F6" w:rsidRDefault="00E534F6" w:rsidP="00C85128">
      <w:pPr>
        <w:jc w:val="center"/>
        <w:rPr>
          <w:rFonts w:ascii="Times New Roman" w:hAnsi="Times New Roman" w:cs="Times New Roman"/>
          <w:b/>
          <w:sz w:val="24"/>
          <w:szCs w:val="24"/>
          <w:lang w:val="sq-AL"/>
        </w:rPr>
      </w:pPr>
    </w:p>
    <w:p w14:paraId="2EA08CCB" w14:textId="77777777" w:rsidR="00E534F6" w:rsidRDefault="00E534F6" w:rsidP="00C85128">
      <w:pPr>
        <w:jc w:val="center"/>
        <w:rPr>
          <w:rFonts w:ascii="Times New Roman" w:hAnsi="Times New Roman" w:cs="Times New Roman"/>
          <w:b/>
          <w:sz w:val="24"/>
          <w:szCs w:val="24"/>
          <w:lang w:val="sq-AL"/>
        </w:rPr>
      </w:pPr>
    </w:p>
    <w:p w14:paraId="78E8BE2F" w14:textId="77777777" w:rsidR="00E534F6" w:rsidRDefault="00E534F6" w:rsidP="00C85128">
      <w:pPr>
        <w:jc w:val="center"/>
        <w:rPr>
          <w:rFonts w:ascii="Times New Roman" w:hAnsi="Times New Roman" w:cs="Times New Roman"/>
          <w:b/>
          <w:sz w:val="24"/>
          <w:szCs w:val="24"/>
          <w:lang w:val="sq-AL"/>
        </w:rPr>
      </w:pPr>
    </w:p>
    <w:p w14:paraId="7032A078" w14:textId="77777777" w:rsidR="00E534F6" w:rsidRDefault="00E534F6" w:rsidP="00C85128">
      <w:pPr>
        <w:jc w:val="center"/>
        <w:rPr>
          <w:rFonts w:ascii="Times New Roman" w:hAnsi="Times New Roman" w:cs="Times New Roman"/>
          <w:b/>
          <w:sz w:val="24"/>
          <w:szCs w:val="24"/>
          <w:lang w:val="sq-AL"/>
        </w:rPr>
      </w:pPr>
    </w:p>
    <w:p w14:paraId="63667745" w14:textId="77777777" w:rsidR="00E534F6" w:rsidRDefault="00E534F6" w:rsidP="00C85128">
      <w:pPr>
        <w:jc w:val="center"/>
        <w:rPr>
          <w:rFonts w:ascii="Times New Roman" w:hAnsi="Times New Roman" w:cs="Times New Roman"/>
          <w:b/>
          <w:sz w:val="24"/>
          <w:szCs w:val="24"/>
          <w:lang w:val="sq-AL"/>
        </w:rPr>
      </w:pPr>
    </w:p>
    <w:p w14:paraId="399F4DED" w14:textId="6E9A6DAE" w:rsidR="00F17A02" w:rsidRDefault="00F17A02" w:rsidP="00F17A02">
      <w:pPr>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ANEKSI II</w:t>
      </w:r>
    </w:p>
    <w:p w14:paraId="76C203C1" w14:textId="77777777" w:rsidR="00F17A02" w:rsidRDefault="00F17A02" w:rsidP="00C85128">
      <w:pPr>
        <w:jc w:val="center"/>
        <w:rPr>
          <w:rFonts w:ascii="Times New Roman" w:hAnsi="Times New Roman" w:cs="Times New Roman"/>
          <w:b/>
          <w:sz w:val="24"/>
          <w:szCs w:val="24"/>
          <w:lang w:val="sq-AL"/>
        </w:rPr>
      </w:pPr>
    </w:p>
    <w:p w14:paraId="2C85ECD1" w14:textId="2F7D58BC" w:rsidR="00C85128" w:rsidRPr="006F2EC3" w:rsidRDefault="00C85128" w:rsidP="00C85128">
      <w:pPr>
        <w:jc w:val="cente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PREVENTIV </w:t>
      </w:r>
    </w:p>
    <w:p w14:paraId="28DAE42C" w14:textId="77777777" w:rsidR="00C85128" w:rsidRPr="006F2EC3" w:rsidRDefault="00C85128" w:rsidP="00C85128">
      <w:pPr>
        <w:pStyle w:val="NoSpacing"/>
        <w:jc w:val="center"/>
        <w:rPr>
          <w:rFonts w:ascii="Times New Roman" w:hAnsi="Times New Roman" w:cs="Times New Roman"/>
          <w:b/>
          <w:sz w:val="24"/>
          <w:szCs w:val="24"/>
          <w:lang w:val="sq-AL"/>
        </w:rPr>
      </w:pPr>
      <w:r w:rsidRPr="006F2EC3">
        <w:rPr>
          <w:rFonts w:ascii="Times New Roman" w:hAnsi="Times New Roman" w:cs="Times New Roman"/>
          <w:b/>
          <w:sz w:val="24"/>
          <w:szCs w:val="24"/>
          <w:lang w:val="sq-AL"/>
        </w:rPr>
        <w:t>PËR</w:t>
      </w:r>
    </w:p>
    <w:p w14:paraId="70702214" w14:textId="30824226" w:rsidR="00C85128" w:rsidRPr="006F2EC3" w:rsidRDefault="00E534F6" w:rsidP="00E534F6">
      <w:pPr>
        <w:pStyle w:val="NoSpacing"/>
        <w:rPr>
          <w:rFonts w:ascii="Times New Roman" w:hAnsi="Times New Roman" w:cs="Times New Roman"/>
          <w:b/>
          <w:i/>
          <w:sz w:val="24"/>
          <w:szCs w:val="24"/>
          <w:lang w:val="sq-AL"/>
        </w:rPr>
      </w:pPr>
      <w:r>
        <w:rPr>
          <w:rFonts w:ascii="Times New Roman" w:hAnsi="Times New Roman" w:cs="Times New Roman"/>
          <w:b/>
          <w:sz w:val="24"/>
          <w:szCs w:val="24"/>
          <w:lang w:val="sq-AL"/>
        </w:rPr>
        <w:t xml:space="preserve">                                                                             </w:t>
      </w:r>
      <w:r w:rsidR="00C85128" w:rsidRPr="006F2EC3">
        <w:rPr>
          <w:rFonts w:ascii="Times New Roman" w:hAnsi="Times New Roman" w:cs="Times New Roman"/>
          <w:b/>
          <w:sz w:val="24"/>
          <w:szCs w:val="24"/>
          <w:lang w:val="sq-AL"/>
        </w:rPr>
        <w:t xml:space="preserve">PROJEKTIN </w:t>
      </w:r>
      <w:r w:rsidR="00C85128" w:rsidRPr="006F2EC3">
        <w:rPr>
          <w:rFonts w:ascii="Times New Roman" w:eastAsia="MS Mincho" w:hAnsi="Times New Roman" w:cs="Times New Roman"/>
          <w:b/>
          <w:bCs/>
          <w:i/>
          <w:iCs/>
          <w:color w:val="000000" w:themeColor="text1"/>
          <w:sz w:val="24"/>
          <w:szCs w:val="24"/>
          <w:lang w:val="sq-AL"/>
        </w:rPr>
        <w:t>“</w:t>
      </w:r>
      <w:r w:rsidR="00E63D16" w:rsidRPr="006F2EC3">
        <w:rPr>
          <w:rFonts w:ascii="Times New Roman" w:hAnsi="Times New Roman" w:cs="Times New Roman"/>
          <w:b/>
          <w:sz w:val="24"/>
          <w:szCs w:val="24"/>
          <w:lang w:val="de-DE"/>
        </w:rPr>
        <w:t xml:space="preserve">     </w:t>
      </w:r>
      <w:r w:rsidR="00C85128" w:rsidRPr="006F2EC3">
        <w:rPr>
          <w:rFonts w:ascii="Times New Roman" w:eastAsia="MS Mincho" w:hAnsi="Times New Roman" w:cs="Times New Roman"/>
          <w:b/>
          <w:bCs/>
          <w:i/>
          <w:iCs/>
          <w:color w:val="000000" w:themeColor="text1"/>
          <w:sz w:val="24"/>
          <w:szCs w:val="24"/>
          <w:lang w:val="sq-AL"/>
        </w:rPr>
        <w:t>”</w:t>
      </w:r>
      <w:r w:rsidR="00C85128" w:rsidRPr="006F2EC3">
        <w:rPr>
          <w:rFonts w:ascii="Times New Roman" w:hAnsi="Times New Roman" w:cs="Times New Roman"/>
          <w:b/>
          <w:i/>
          <w:sz w:val="24"/>
          <w:szCs w:val="24"/>
          <w:lang w:val="sq-AL"/>
        </w:rPr>
        <w:t xml:space="preserve"> </w:t>
      </w:r>
    </w:p>
    <w:p w14:paraId="18D85F04" w14:textId="49F691C3" w:rsidR="00C85128" w:rsidRPr="006F2EC3" w:rsidRDefault="00C85128" w:rsidP="00C85128">
      <w:pPr>
        <w:pStyle w:val="NoSpacing"/>
        <w:jc w:val="cente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QË DO TË ZHVILLOHET NË </w:t>
      </w:r>
      <w:r w:rsidR="00E63D16" w:rsidRPr="006F2EC3">
        <w:rPr>
          <w:rFonts w:ascii="Times New Roman" w:hAnsi="Times New Roman" w:cs="Times New Roman"/>
          <w:b/>
          <w:sz w:val="24"/>
          <w:szCs w:val="24"/>
          <w:lang w:val="sq-AL"/>
        </w:rPr>
        <w:t>____</w:t>
      </w:r>
      <w:r w:rsidRPr="006F2EC3">
        <w:rPr>
          <w:rFonts w:ascii="Times New Roman" w:hAnsi="Times New Roman" w:cs="Times New Roman"/>
          <w:b/>
          <w:sz w:val="24"/>
          <w:szCs w:val="24"/>
          <w:lang w:val="sq-AL"/>
        </w:rPr>
        <w:t xml:space="preserve">,  </w:t>
      </w:r>
    </w:p>
    <w:p w14:paraId="3FC1D8C5" w14:textId="3C074977" w:rsidR="00C85128" w:rsidRPr="006F2EC3" w:rsidRDefault="00E534F6" w:rsidP="00C85128">
      <w:pPr>
        <w:pStyle w:val="NoSpacing"/>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00C85128" w:rsidRPr="006F2EC3">
        <w:rPr>
          <w:rFonts w:ascii="Times New Roman" w:hAnsi="Times New Roman" w:cs="Times New Roman"/>
          <w:b/>
          <w:sz w:val="24"/>
          <w:szCs w:val="24"/>
          <w:lang w:val="sq-AL"/>
        </w:rPr>
        <w:t xml:space="preserve">GJATË PERIUDHËS  </w:t>
      </w:r>
      <w:r w:rsidR="00E63D16" w:rsidRPr="006F2EC3">
        <w:rPr>
          <w:rFonts w:ascii="Times New Roman" w:hAnsi="Times New Roman" w:cs="Times New Roman"/>
          <w:b/>
          <w:sz w:val="24"/>
          <w:szCs w:val="24"/>
          <w:lang w:val="sq-AL"/>
        </w:rPr>
        <w:t>___</w:t>
      </w:r>
      <w:r w:rsidR="00C85128" w:rsidRPr="006F2EC3">
        <w:rPr>
          <w:rFonts w:ascii="Times New Roman" w:hAnsi="Times New Roman" w:cs="Times New Roman"/>
          <w:b/>
          <w:sz w:val="24"/>
          <w:szCs w:val="24"/>
          <w:lang w:val="sq-AL"/>
        </w:rPr>
        <w:t xml:space="preserve"> –</w:t>
      </w:r>
      <w:r w:rsidR="00E63D16" w:rsidRPr="006F2EC3">
        <w:rPr>
          <w:rFonts w:ascii="Times New Roman" w:hAnsi="Times New Roman" w:cs="Times New Roman"/>
          <w:b/>
          <w:sz w:val="24"/>
          <w:szCs w:val="24"/>
          <w:lang w:val="sq-AL"/>
        </w:rPr>
        <w:t xml:space="preserve"> _____</w:t>
      </w:r>
      <w:r w:rsidR="00C85128" w:rsidRPr="006F2EC3">
        <w:rPr>
          <w:rFonts w:ascii="Times New Roman" w:hAnsi="Times New Roman" w:cs="Times New Roman"/>
          <w:b/>
          <w:sz w:val="24"/>
          <w:szCs w:val="24"/>
          <w:lang w:val="sq-AL"/>
        </w:rPr>
        <w:t xml:space="preserve">, </w:t>
      </w:r>
      <w:r w:rsidR="00E63D16" w:rsidRPr="006F2EC3">
        <w:rPr>
          <w:rFonts w:ascii="Times New Roman" w:hAnsi="Times New Roman" w:cs="Times New Roman"/>
          <w:b/>
          <w:sz w:val="24"/>
          <w:szCs w:val="24"/>
          <w:lang w:val="sq-AL"/>
        </w:rPr>
        <w:t>2026</w:t>
      </w:r>
    </w:p>
    <w:p w14:paraId="0AA5DFE0" w14:textId="785BA566" w:rsidR="00C85128" w:rsidRPr="006F2EC3" w:rsidRDefault="00E534F6" w:rsidP="00C85128">
      <w:pPr>
        <w:pStyle w:val="NoSpacing"/>
        <w:jc w:val="center"/>
        <w:rPr>
          <w:rFonts w:ascii="Times New Roman" w:hAnsi="Times New Roman" w:cs="Times New Roman"/>
          <w:b/>
          <w:sz w:val="24"/>
          <w:szCs w:val="24"/>
          <w:lang w:val="el-GR"/>
        </w:rPr>
      </w:pPr>
      <w:r>
        <w:rPr>
          <w:rFonts w:ascii="Times New Roman" w:hAnsi="Times New Roman" w:cs="Times New Roman"/>
          <w:b/>
          <w:sz w:val="24"/>
          <w:szCs w:val="24"/>
          <w:lang w:val="sq-AL"/>
        </w:rPr>
        <w:t xml:space="preserve">          </w:t>
      </w:r>
      <w:r w:rsidR="00C85128" w:rsidRPr="006F2EC3">
        <w:rPr>
          <w:rFonts w:ascii="Times New Roman" w:hAnsi="Times New Roman" w:cs="Times New Roman"/>
          <w:b/>
          <w:sz w:val="24"/>
          <w:szCs w:val="24"/>
          <w:lang w:val="sq-AL"/>
        </w:rPr>
        <w:t>NGA SHOQATA</w:t>
      </w:r>
      <w:r w:rsidR="0090778C">
        <w:rPr>
          <w:rFonts w:ascii="Times New Roman" w:hAnsi="Times New Roman" w:cs="Times New Roman"/>
          <w:b/>
          <w:sz w:val="24"/>
          <w:szCs w:val="24"/>
          <w:lang w:val="sq-AL"/>
        </w:rPr>
        <w:t>/PERSONI FIZIK</w:t>
      </w:r>
      <w:r w:rsidR="00C85128" w:rsidRPr="006F2EC3">
        <w:rPr>
          <w:rFonts w:ascii="Times New Roman" w:hAnsi="Times New Roman" w:cs="Times New Roman"/>
          <w:b/>
          <w:sz w:val="24"/>
          <w:szCs w:val="24"/>
          <w:lang w:val="sq-AL"/>
        </w:rPr>
        <w:t xml:space="preserve"> “</w:t>
      </w:r>
      <w:r w:rsidR="00E63D16" w:rsidRPr="006F2EC3">
        <w:rPr>
          <w:rFonts w:ascii="Times New Roman" w:hAnsi="Times New Roman" w:cs="Times New Roman"/>
          <w:b/>
          <w:sz w:val="24"/>
          <w:szCs w:val="24"/>
          <w:lang w:val="sq-AL"/>
        </w:rPr>
        <w:t xml:space="preserve">              </w:t>
      </w:r>
      <w:r w:rsidR="00C85128" w:rsidRPr="006F2EC3">
        <w:rPr>
          <w:rFonts w:ascii="Times New Roman" w:hAnsi="Times New Roman" w:cs="Times New Roman"/>
          <w:b/>
          <w:sz w:val="24"/>
          <w:szCs w:val="24"/>
          <w:lang w:val="sq-AL"/>
        </w:rPr>
        <w:t>”</w:t>
      </w:r>
    </w:p>
    <w:p w14:paraId="188A53D8" w14:textId="77777777" w:rsidR="00C85128" w:rsidRPr="006F2EC3" w:rsidRDefault="00C85128" w:rsidP="00C85128">
      <w:pPr>
        <w:rPr>
          <w:rFonts w:ascii="Times New Roman" w:hAnsi="Times New Roman" w:cs="Times New Roman"/>
          <w:sz w:val="24"/>
          <w:szCs w:val="24"/>
          <w:lang w:val="sq-AL" w:eastAsia="ja-JP"/>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1"/>
        <w:gridCol w:w="3781"/>
        <w:gridCol w:w="1260"/>
        <w:gridCol w:w="1080"/>
        <w:gridCol w:w="1710"/>
        <w:gridCol w:w="2070"/>
      </w:tblGrid>
      <w:tr w:rsidR="00C85128" w:rsidRPr="006F2EC3" w14:paraId="247B842E"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0DBF332E"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Nr.</w:t>
            </w:r>
          </w:p>
        </w:tc>
        <w:tc>
          <w:tcPr>
            <w:tcW w:w="3781" w:type="dxa"/>
            <w:tcBorders>
              <w:top w:val="single" w:sz="4" w:space="0" w:color="auto"/>
              <w:left w:val="single" w:sz="4" w:space="0" w:color="auto"/>
              <w:bottom w:val="single" w:sz="4" w:space="0" w:color="auto"/>
              <w:right w:val="single" w:sz="4" w:space="0" w:color="auto"/>
            </w:tcBorders>
          </w:tcPr>
          <w:p w14:paraId="7B1B178A"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Lloji i shpenzimit</w:t>
            </w:r>
          </w:p>
          <w:p w14:paraId="5963134D" w14:textId="77777777" w:rsidR="00C85128" w:rsidRPr="006F2EC3" w:rsidRDefault="00C85128" w:rsidP="00A9525D">
            <w:pPr>
              <w:rPr>
                <w:rFonts w:ascii="Times New Roman" w:hAnsi="Times New Roman" w:cs="Times New Roman"/>
                <w:b/>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48E848B7"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Njësia</w:t>
            </w:r>
          </w:p>
        </w:tc>
        <w:tc>
          <w:tcPr>
            <w:tcW w:w="1080" w:type="dxa"/>
            <w:tcBorders>
              <w:top w:val="single" w:sz="4" w:space="0" w:color="auto"/>
              <w:left w:val="single" w:sz="4" w:space="0" w:color="auto"/>
              <w:bottom w:val="single" w:sz="4" w:space="0" w:color="auto"/>
              <w:right w:val="single" w:sz="4" w:space="0" w:color="auto"/>
            </w:tcBorders>
            <w:hideMark/>
          </w:tcPr>
          <w:p w14:paraId="123A62DC"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Sasia</w:t>
            </w:r>
          </w:p>
        </w:tc>
        <w:tc>
          <w:tcPr>
            <w:tcW w:w="1710" w:type="dxa"/>
            <w:tcBorders>
              <w:top w:val="single" w:sz="4" w:space="0" w:color="auto"/>
              <w:left w:val="single" w:sz="4" w:space="0" w:color="auto"/>
              <w:bottom w:val="single" w:sz="4" w:space="0" w:color="auto"/>
              <w:right w:val="single" w:sz="4" w:space="0" w:color="auto"/>
            </w:tcBorders>
            <w:hideMark/>
          </w:tcPr>
          <w:p w14:paraId="64EF453F"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sz w:val="24"/>
                <w:szCs w:val="24"/>
                <w:lang w:val="sq-AL"/>
              </w:rPr>
              <w:t>Ç</w:t>
            </w:r>
            <w:r w:rsidRPr="006F2EC3">
              <w:rPr>
                <w:rFonts w:ascii="Times New Roman" w:hAnsi="Times New Roman" w:cs="Times New Roman"/>
                <w:b/>
                <w:sz w:val="24"/>
                <w:szCs w:val="24"/>
                <w:lang w:val="sq-AL"/>
              </w:rPr>
              <w:t xml:space="preserve">mimi në Lekë </w:t>
            </w: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4A406BFC" w14:textId="77777777" w:rsidR="00C85128" w:rsidRPr="006F2EC3" w:rsidRDefault="00C85128" w:rsidP="00A9525D">
            <w:pPr>
              <w:jc w:val="center"/>
              <w:rPr>
                <w:rFonts w:ascii="Times New Roman" w:hAnsi="Times New Roman" w:cs="Times New Roman"/>
                <w:b/>
                <w:sz w:val="24"/>
                <w:szCs w:val="24"/>
                <w:lang w:val="sq-AL"/>
              </w:rPr>
            </w:pPr>
            <w:r w:rsidRPr="006F2EC3">
              <w:rPr>
                <w:rFonts w:ascii="Times New Roman" w:hAnsi="Times New Roman" w:cs="Times New Roman"/>
                <w:b/>
                <w:sz w:val="24"/>
                <w:szCs w:val="24"/>
                <w:lang w:val="sq-AL"/>
              </w:rPr>
              <w:t>Shuma në lekë</w:t>
            </w:r>
          </w:p>
        </w:tc>
      </w:tr>
      <w:tr w:rsidR="00C85128" w:rsidRPr="006F2EC3" w14:paraId="2F16523C" w14:textId="77777777" w:rsidTr="00E534F6">
        <w:trPr>
          <w:jc w:val="center"/>
        </w:trPr>
        <w:tc>
          <w:tcPr>
            <w:tcW w:w="10602" w:type="dxa"/>
            <w:gridSpan w:val="6"/>
            <w:tcBorders>
              <w:top w:val="single" w:sz="4" w:space="0" w:color="auto"/>
              <w:left w:val="single" w:sz="4" w:space="0" w:color="auto"/>
              <w:bottom w:val="single" w:sz="4" w:space="0" w:color="auto"/>
              <w:right w:val="single" w:sz="4" w:space="0" w:color="auto"/>
            </w:tcBorders>
            <w:hideMark/>
          </w:tcPr>
          <w:p w14:paraId="318AA630"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bCs/>
                <w:iCs/>
                <w:sz w:val="24"/>
                <w:szCs w:val="24"/>
                <w:lang w:val="sq-AL"/>
              </w:rPr>
              <w:t>SHPENZIMET SIPAS ZËRAVE  PËRKATËS</w:t>
            </w:r>
          </w:p>
        </w:tc>
      </w:tr>
      <w:tr w:rsidR="00C85128" w:rsidRPr="006F2EC3" w14:paraId="7D575458" w14:textId="77777777" w:rsidTr="00E534F6">
        <w:trPr>
          <w:trHeight w:val="919"/>
          <w:jc w:val="center"/>
        </w:trPr>
        <w:tc>
          <w:tcPr>
            <w:tcW w:w="701" w:type="dxa"/>
            <w:tcBorders>
              <w:top w:val="single" w:sz="4" w:space="0" w:color="auto"/>
              <w:left w:val="single" w:sz="4" w:space="0" w:color="auto"/>
              <w:bottom w:val="single" w:sz="4" w:space="0" w:color="auto"/>
              <w:right w:val="single" w:sz="4" w:space="0" w:color="auto"/>
            </w:tcBorders>
            <w:hideMark/>
          </w:tcPr>
          <w:p w14:paraId="065D96A0"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I.</w:t>
            </w:r>
          </w:p>
        </w:tc>
        <w:tc>
          <w:tcPr>
            <w:tcW w:w="3781" w:type="dxa"/>
            <w:tcBorders>
              <w:top w:val="single" w:sz="4" w:space="0" w:color="auto"/>
              <w:left w:val="single" w:sz="4" w:space="0" w:color="auto"/>
              <w:bottom w:val="single" w:sz="4" w:space="0" w:color="auto"/>
              <w:right w:val="single" w:sz="4" w:space="0" w:color="auto"/>
            </w:tcBorders>
            <w:hideMark/>
          </w:tcPr>
          <w:p w14:paraId="6B2AF28D" w14:textId="77777777" w:rsidR="00C85128" w:rsidRPr="006F2EC3" w:rsidRDefault="00C85128" w:rsidP="00A9525D">
            <w:pPr>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PROMOCIONI DHE DUKSHMËRIA</w:t>
            </w:r>
          </w:p>
          <w:p w14:paraId="4F682EE6" w14:textId="16606295" w:rsidR="002B0868" w:rsidRPr="006F2EC3" w:rsidRDefault="002B0868" w:rsidP="00A9525D">
            <w:pPr>
              <w:rPr>
                <w:rFonts w:ascii="Times New Roman" w:hAnsi="Times New Roman" w:cs="Times New Roman"/>
                <w:i/>
                <w:iCs/>
                <w:sz w:val="24"/>
                <w:szCs w:val="24"/>
                <w:lang w:val="sq-AL"/>
              </w:rPr>
            </w:pPr>
            <w:r w:rsidRPr="006F2EC3">
              <w:rPr>
                <w:rFonts w:ascii="Times New Roman" w:hAnsi="Times New Roman" w:cs="Times New Roman"/>
                <w:i/>
                <w:iCs/>
                <w:sz w:val="24"/>
                <w:szCs w:val="24"/>
                <w:lang w:val="sq-AL"/>
              </w:rPr>
              <w:t>Ftesa, poster, baner, dizajn, promocion, spote, foto, video (të paktën 4-6% e buxhetit të kërkuar nga KPk për dukshmërinë). Të specifikuara sipas pershkrimit të eventit dhe vendit.</w:t>
            </w:r>
          </w:p>
        </w:tc>
        <w:tc>
          <w:tcPr>
            <w:tcW w:w="1260" w:type="dxa"/>
            <w:tcBorders>
              <w:top w:val="single" w:sz="4" w:space="0" w:color="auto"/>
              <w:left w:val="single" w:sz="4" w:space="0" w:color="auto"/>
              <w:bottom w:val="single" w:sz="4" w:space="0" w:color="auto"/>
              <w:right w:val="single" w:sz="4" w:space="0" w:color="auto"/>
            </w:tcBorders>
          </w:tcPr>
          <w:p w14:paraId="6ADBFEED"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14CFADFB"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7E522E9A"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31D2C188" w14:textId="1EA32414" w:rsidR="00C85128" w:rsidRPr="006F2EC3" w:rsidRDefault="00C85128" w:rsidP="00A9525D">
            <w:pPr>
              <w:rPr>
                <w:rFonts w:ascii="Times New Roman" w:hAnsi="Times New Roman" w:cs="Times New Roman"/>
                <w:b/>
                <w:sz w:val="24"/>
                <w:szCs w:val="24"/>
                <w:lang w:val="sq-AL"/>
              </w:rPr>
            </w:pPr>
          </w:p>
        </w:tc>
      </w:tr>
      <w:tr w:rsidR="00C85128" w:rsidRPr="006F2EC3" w14:paraId="1E734163"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1A4BC149"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 xml:space="preserve">1. </w:t>
            </w:r>
          </w:p>
        </w:tc>
        <w:tc>
          <w:tcPr>
            <w:tcW w:w="3781" w:type="dxa"/>
            <w:tcBorders>
              <w:top w:val="single" w:sz="4" w:space="0" w:color="auto"/>
              <w:left w:val="single" w:sz="4" w:space="0" w:color="auto"/>
              <w:bottom w:val="single" w:sz="4" w:space="0" w:color="auto"/>
              <w:right w:val="single" w:sz="4" w:space="0" w:color="auto"/>
            </w:tcBorders>
            <w:hideMark/>
          </w:tcPr>
          <w:p w14:paraId="6742D72C" w14:textId="38DB52E6"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0A45A208" w14:textId="3F9C9D0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2C65C7BA" w14:textId="7FC9AA3D"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57ABF499" w14:textId="207D930E"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7AD37D1A" w14:textId="73ABD5E0" w:rsidR="00C85128" w:rsidRPr="006F2EC3" w:rsidRDefault="00C85128" w:rsidP="00A9525D">
            <w:pPr>
              <w:rPr>
                <w:rFonts w:ascii="Times New Roman" w:hAnsi="Times New Roman" w:cs="Times New Roman"/>
                <w:sz w:val="24"/>
                <w:szCs w:val="24"/>
                <w:lang w:val="sq-AL"/>
              </w:rPr>
            </w:pPr>
          </w:p>
        </w:tc>
      </w:tr>
      <w:tr w:rsidR="00C85128" w:rsidRPr="006F2EC3" w14:paraId="67FDCBF1"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46A03F04"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2.</w:t>
            </w:r>
          </w:p>
        </w:tc>
        <w:tc>
          <w:tcPr>
            <w:tcW w:w="3781" w:type="dxa"/>
            <w:tcBorders>
              <w:top w:val="single" w:sz="4" w:space="0" w:color="auto"/>
              <w:left w:val="single" w:sz="4" w:space="0" w:color="auto"/>
              <w:bottom w:val="single" w:sz="4" w:space="0" w:color="auto"/>
              <w:right w:val="single" w:sz="4" w:space="0" w:color="auto"/>
            </w:tcBorders>
            <w:hideMark/>
          </w:tcPr>
          <w:p w14:paraId="0C9E644F" w14:textId="51081F11"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337AD4BC" w14:textId="7640E4D0"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0A400651" w14:textId="7694DC18"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553F18FB" w14:textId="4E58F768"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70AE40EE" w14:textId="2238DE93" w:rsidR="00C85128" w:rsidRPr="006F2EC3" w:rsidRDefault="00C85128" w:rsidP="00A9525D">
            <w:pPr>
              <w:rPr>
                <w:rFonts w:ascii="Times New Roman" w:hAnsi="Times New Roman" w:cs="Times New Roman"/>
                <w:sz w:val="24"/>
                <w:szCs w:val="24"/>
                <w:lang w:val="sq-AL"/>
              </w:rPr>
            </w:pPr>
          </w:p>
        </w:tc>
      </w:tr>
      <w:tr w:rsidR="00C85128" w:rsidRPr="006F2EC3" w14:paraId="1028B109"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0E85C288"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II. </w:t>
            </w:r>
          </w:p>
        </w:tc>
        <w:tc>
          <w:tcPr>
            <w:tcW w:w="3781" w:type="dxa"/>
            <w:tcBorders>
              <w:top w:val="single" w:sz="4" w:space="0" w:color="auto"/>
              <w:left w:val="single" w:sz="4" w:space="0" w:color="auto"/>
              <w:bottom w:val="single" w:sz="4" w:space="0" w:color="auto"/>
              <w:right w:val="single" w:sz="4" w:space="0" w:color="auto"/>
            </w:tcBorders>
            <w:hideMark/>
          </w:tcPr>
          <w:p w14:paraId="3C84970D"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b/>
                <w:bCs/>
                <w:i/>
                <w:iCs/>
                <w:sz w:val="24"/>
                <w:szCs w:val="24"/>
                <w:lang w:val="sq-AL"/>
              </w:rPr>
              <w:t>PAGESA  E GRUPIT REALIZUES</w:t>
            </w:r>
          </w:p>
        </w:tc>
        <w:tc>
          <w:tcPr>
            <w:tcW w:w="1260" w:type="dxa"/>
            <w:tcBorders>
              <w:top w:val="single" w:sz="4" w:space="0" w:color="auto"/>
              <w:left w:val="single" w:sz="4" w:space="0" w:color="auto"/>
              <w:bottom w:val="single" w:sz="4" w:space="0" w:color="auto"/>
              <w:right w:val="single" w:sz="4" w:space="0" w:color="auto"/>
            </w:tcBorders>
          </w:tcPr>
          <w:p w14:paraId="45A397AD"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2FFEAC67"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5828BC1D"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2DC5966D" w14:textId="7ABF6BF7" w:rsidR="00C85128" w:rsidRPr="006F2EC3" w:rsidRDefault="00C85128" w:rsidP="00A9525D">
            <w:pPr>
              <w:rPr>
                <w:rFonts w:ascii="Times New Roman" w:hAnsi="Times New Roman" w:cs="Times New Roman"/>
                <w:b/>
                <w:sz w:val="24"/>
                <w:szCs w:val="24"/>
                <w:lang w:val="sq-AL"/>
              </w:rPr>
            </w:pPr>
          </w:p>
        </w:tc>
      </w:tr>
      <w:tr w:rsidR="00C85128" w:rsidRPr="006F2EC3" w14:paraId="75BC63E6"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041C6D28"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51944490" w14:textId="66E1884F"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40172885" w14:textId="32970682"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537A58D9" w14:textId="47CC8153"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17AF5134" w14:textId="639DD290"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3BCAFF99" w14:textId="1C9DD646" w:rsidR="00C85128" w:rsidRPr="006F2EC3" w:rsidRDefault="00C85128" w:rsidP="00A9525D">
            <w:pPr>
              <w:rPr>
                <w:rFonts w:ascii="Times New Roman" w:hAnsi="Times New Roman" w:cs="Times New Roman"/>
                <w:sz w:val="24"/>
                <w:szCs w:val="24"/>
                <w:lang w:val="sq-AL"/>
              </w:rPr>
            </w:pPr>
          </w:p>
        </w:tc>
      </w:tr>
      <w:tr w:rsidR="00C85128" w:rsidRPr="006F2EC3" w14:paraId="5D9524C0"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57516E28"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III. </w:t>
            </w:r>
          </w:p>
        </w:tc>
        <w:tc>
          <w:tcPr>
            <w:tcW w:w="3781" w:type="dxa"/>
            <w:tcBorders>
              <w:top w:val="single" w:sz="4" w:space="0" w:color="auto"/>
              <w:left w:val="single" w:sz="4" w:space="0" w:color="auto"/>
              <w:bottom w:val="single" w:sz="4" w:space="0" w:color="auto"/>
              <w:right w:val="single" w:sz="4" w:space="0" w:color="auto"/>
            </w:tcBorders>
            <w:hideMark/>
          </w:tcPr>
          <w:p w14:paraId="69FBDB41"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b/>
                <w:bCs/>
                <w:i/>
                <w:iCs/>
                <w:sz w:val="24"/>
                <w:szCs w:val="24"/>
                <w:lang w:val="sq-AL"/>
              </w:rPr>
              <w:t>PAGESA   PËR   ARTISTËT</w:t>
            </w:r>
          </w:p>
        </w:tc>
        <w:tc>
          <w:tcPr>
            <w:tcW w:w="1260" w:type="dxa"/>
            <w:tcBorders>
              <w:top w:val="single" w:sz="4" w:space="0" w:color="auto"/>
              <w:left w:val="single" w:sz="4" w:space="0" w:color="auto"/>
              <w:bottom w:val="single" w:sz="4" w:space="0" w:color="auto"/>
              <w:right w:val="single" w:sz="4" w:space="0" w:color="auto"/>
            </w:tcBorders>
          </w:tcPr>
          <w:p w14:paraId="7E174DF0"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5F15DDA8"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64E55E68"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4E639698" w14:textId="6E31F280" w:rsidR="00C85128" w:rsidRPr="006F2EC3" w:rsidRDefault="00C85128" w:rsidP="00A9525D">
            <w:pPr>
              <w:rPr>
                <w:rFonts w:ascii="Times New Roman" w:hAnsi="Times New Roman" w:cs="Times New Roman"/>
                <w:b/>
                <w:sz w:val="24"/>
                <w:szCs w:val="24"/>
                <w:lang w:val="sq-AL"/>
              </w:rPr>
            </w:pPr>
          </w:p>
        </w:tc>
      </w:tr>
      <w:tr w:rsidR="00C85128" w:rsidRPr="006F2EC3" w14:paraId="312F1AD5"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3DAFCA4B"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1BF07258" w14:textId="75372BCB"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725F5E4D" w14:textId="6097F691"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4FB1A2FD" w14:textId="0B8A29B1"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6CC696DA" w14:textId="0BC5AB9C"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19962C53" w14:textId="0D3105C0" w:rsidR="00C85128" w:rsidRPr="006F2EC3" w:rsidRDefault="00C85128" w:rsidP="00A9525D">
            <w:pPr>
              <w:rPr>
                <w:rFonts w:ascii="Times New Roman" w:hAnsi="Times New Roman" w:cs="Times New Roman"/>
                <w:sz w:val="24"/>
                <w:szCs w:val="24"/>
                <w:lang w:val="sq-AL"/>
              </w:rPr>
            </w:pPr>
          </w:p>
        </w:tc>
      </w:tr>
      <w:tr w:rsidR="00C85128" w:rsidRPr="006F2EC3" w14:paraId="3CC9BA6A"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77253D6F"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IV. </w:t>
            </w:r>
          </w:p>
        </w:tc>
        <w:tc>
          <w:tcPr>
            <w:tcW w:w="3781" w:type="dxa"/>
            <w:tcBorders>
              <w:top w:val="single" w:sz="4" w:space="0" w:color="auto"/>
              <w:left w:val="single" w:sz="4" w:space="0" w:color="auto"/>
              <w:bottom w:val="single" w:sz="4" w:space="0" w:color="auto"/>
              <w:right w:val="single" w:sz="4" w:space="0" w:color="auto"/>
            </w:tcBorders>
            <w:hideMark/>
          </w:tcPr>
          <w:p w14:paraId="6AB2C647" w14:textId="77777777" w:rsidR="00C85128" w:rsidRPr="006F2EC3" w:rsidRDefault="00C85128" w:rsidP="00A9525D">
            <w:pPr>
              <w:ind w:right="-349"/>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SHPENZIME AKOMODIMI</w:t>
            </w:r>
          </w:p>
          <w:p w14:paraId="676D94D7" w14:textId="77777777" w:rsidR="00C85128" w:rsidRPr="006F2EC3" w:rsidRDefault="00C85128" w:rsidP="00A9525D">
            <w:pPr>
              <w:ind w:right="-349"/>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 xml:space="preserve"> (Dieta, ushqim, hotel)</w:t>
            </w:r>
          </w:p>
        </w:tc>
        <w:tc>
          <w:tcPr>
            <w:tcW w:w="1260" w:type="dxa"/>
            <w:tcBorders>
              <w:top w:val="single" w:sz="4" w:space="0" w:color="auto"/>
              <w:left w:val="single" w:sz="4" w:space="0" w:color="auto"/>
              <w:bottom w:val="single" w:sz="4" w:space="0" w:color="auto"/>
              <w:right w:val="single" w:sz="4" w:space="0" w:color="auto"/>
            </w:tcBorders>
          </w:tcPr>
          <w:p w14:paraId="71F3F064"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365A28EF"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3BE1355C"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49C8F0C6" w14:textId="2CB643EF" w:rsidR="00C85128" w:rsidRPr="006F2EC3" w:rsidRDefault="00C85128" w:rsidP="00A9525D">
            <w:pPr>
              <w:rPr>
                <w:rFonts w:ascii="Times New Roman" w:hAnsi="Times New Roman" w:cs="Times New Roman"/>
                <w:b/>
                <w:sz w:val="24"/>
                <w:szCs w:val="24"/>
                <w:lang w:val="sq-AL"/>
              </w:rPr>
            </w:pPr>
          </w:p>
        </w:tc>
      </w:tr>
      <w:tr w:rsidR="00C85128" w:rsidRPr="006F2EC3" w14:paraId="21262CB1" w14:textId="77777777" w:rsidTr="00E534F6">
        <w:trPr>
          <w:trHeight w:val="737"/>
          <w:jc w:val="center"/>
        </w:trPr>
        <w:tc>
          <w:tcPr>
            <w:tcW w:w="701" w:type="dxa"/>
            <w:tcBorders>
              <w:top w:val="single" w:sz="4" w:space="0" w:color="auto"/>
              <w:left w:val="single" w:sz="4" w:space="0" w:color="auto"/>
              <w:bottom w:val="single" w:sz="4" w:space="0" w:color="auto"/>
              <w:right w:val="single" w:sz="4" w:space="0" w:color="auto"/>
            </w:tcBorders>
            <w:hideMark/>
          </w:tcPr>
          <w:p w14:paraId="22015039"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276F5AC6" w14:textId="2CC9EA47"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75FA1D04" w14:textId="40DB0133" w:rsidR="00C85128" w:rsidRPr="006F2EC3" w:rsidRDefault="00C85128" w:rsidP="00A9525D">
            <w:pPr>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17382069" w14:textId="006BB5DD"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5F401CA8" w14:textId="2BE6736E"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399841EE" w14:textId="6758EF9A" w:rsidR="00C85128" w:rsidRPr="006F2EC3" w:rsidRDefault="00C85128" w:rsidP="00A9525D">
            <w:pPr>
              <w:rPr>
                <w:rFonts w:ascii="Times New Roman" w:hAnsi="Times New Roman" w:cs="Times New Roman"/>
                <w:sz w:val="24"/>
                <w:szCs w:val="24"/>
                <w:lang w:val="sq-AL"/>
              </w:rPr>
            </w:pPr>
          </w:p>
        </w:tc>
      </w:tr>
      <w:tr w:rsidR="00C85128" w:rsidRPr="006F2EC3" w14:paraId="2D98F2E7"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508D44FC"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lastRenderedPageBreak/>
              <w:t>2.</w:t>
            </w:r>
          </w:p>
        </w:tc>
        <w:tc>
          <w:tcPr>
            <w:tcW w:w="3781" w:type="dxa"/>
            <w:tcBorders>
              <w:top w:val="single" w:sz="4" w:space="0" w:color="auto"/>
              <w:left w:val="single" w:sz="4" w:space="0" w:color="auto"/>
              <w:bottom w:val="single" w:sz="4" w:space="0" w:color="auto"/>
              <w:right w:val="single" w:sz="4" w:space="0" w:color="auto"/>
            </w:tcBorders>
          </w:tcPr>
          <w:p w14:paraId="49B6A8ED" w14:textId="77777777" w:rsidR="00C85128" w:rsidRPr="006F2EC3" w:rsidRDefault="00C85128" w:rsidP="002B0868">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7F7B59A5" w14:textId="73FB2ACD" w:rsidR="00C85128" w:rsidRPr="006F2EC3" w:rsidRDefault="00C85128" w:rsidP="00A9525D">
            <w:pPr>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A2B0F12" w14:textId="1F8D0370"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20EDF065" w14:textId="4650007D"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632C17C6" w14:textId="59ECE799" w:rsidR="00C85128" w:rsidRPr="006F2EC3" w:rsidRDefault="00C85128" w:rsidP="00A9525D">
            <w:pPr>
              <w:rPr>
                <w:rFonts w:ascii="Times New Roman" w:hAnsi="Times New Roman" w:cs="Times New Roman"/>
                <w:sz w:val="24"/>
                <w:szCs w:val="24"/>
                <w:lang w:val="sq-AL"/>
              </w:rPr>
            </w:pPr>
          </w:p>
        </w:tc>
      </w:tr>
      <w:tr w:rsidR="00C85128" w:rsidRPr="006F2EC3" w14:paraId="2024938C"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5FAB57F1"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V. </w:t>
            </w:r>
          </w:p>
        </w:tc>
        <w:tc>
          <w:tcPr>
            <w:tcW w:w="3781" w:type="dxa"/>
            <w:tcBorders>
              <w:top w:val="single" w:sz="4" w:space="0" w:color="auto"/>
              <w:left w:val="single" w:sz="4" w:space="0" w:color="auto"/>
              <w:bottom w:val="single" w:sz="4" w:space="0" w:color="auto"/>
              <w:right w:val="single" w:sz="4" w:space="0" w:color="auto"/>
            </w:tcBorders>
            <w:hideMark/>
          </w:tcPr>
          <w:p w14:paraId="4B599217" w14:textId="77777777" w:rsidR="00C85128" w:rsidRPr="006F2EC3" w:rsidRDefault="00C85128" w:rsidP="00A9525D">
            <w:pPr>
              <w:ind w:right="-349"/>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SHPENZIME  TEKNIKE</w:t>
            </w:r>
          </w:p>
          <w:p w14:paraId="46465884" w14:textId="77777777" w:rsidR="00C85128" w:rsidRPr="006F2EC3" w:rsidRDefault="00C85128" w:rsidP="00A9525D">
            <w:pPr>
              <w:ind w:right="-349"/>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 xml:space="preserve">   (  Ndriçim, Foni, etj  )</w:t>
            </w:r>
          </w:p>
        </w:tc>
        <w:tc>
          <w:tcPr>
            <w:tcW w:w="1260" w:type="dxa"/>
            <w:tcBorders>
              <w:top w:val="single" w:sz="4" w:space="0" w:color="auto"/>
              <w:left w:val="single" w:sz="4" w:space="0" w:color="auto"/>
              <w:bottom w:val="single" w:sz="4" w:space="0" w:color="auto"/>
              <w:right w:val="single" w:sz="4" w:space="0" w:color="auto"/>
            </w:tcBorders>
          </w:tcPr>
          <w:p w14:paraId="13BEA9D4"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1485F6BF"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7257B0DC"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2928DFF5" w14:textId="707DADB3" w:rsidR="00C85128" w:rsidRPr="006F2EC3" w:rsidRDefault="00C85128" w:rsidP="00A9525D">
            <w:pPr>
              <w:rPr>
                <w:rFonts w:ascii="Times New Roman" w:hAnsi="Times New Roman" w:cs="Times New Roman"/>
                <w:b/>
                <w:sz w:val="24"/>
                <w:szCs w:val="24"/>
                <w:lang w:val="sq-AL"/>
              </w:rPr>
            </w:pPr>
          </w:p>
        </w:tc>
      </w:tr>
      <w:tr w:rsidR="00C85128" w:rsidRPr="006F2EC3" w14:paraId="0C97AC54"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363D17A9"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60C171E7" w14:textId="592D7D15"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783B9E01" w14:textId="41247FEC"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22298C91" w14:textId="1A8CEB9B"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2F02686D" w14:textId="46184286"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0A6CD799" w14:textId="5E46D30B" w:rsidR="00C85128" w:rsidRPr="006F2EC3" w:rsidRDefault="00C85128" w:rsidP="00A9525D">
            <w:pPr>
              <w:rPr>
                <w:rFonts w:ascii="Times New Roman" w:hAnsi="Times New Roman" w:cs="Times New Roman"/>
                <w:sz w:val="24"/>
                <w:szCs w:val="24"/>
                <w:lang w:val="sq-AL"/>
              </w:rPr>
            </w:pPr>
          </w:p>
        </w:tc>
      </w:tr>
      <w:tr w:rsidR="00C85128" w:rsidRPr="006F2EC3" w14:paraId="110F61CA"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tcPr>
          <w:p w14:paraId="31BAB848"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VI. </w:t>
            </w:r>
          </w:p>
        </w:tc>
        <w:tc>
          <w:tcPr>
            <w:tcW w:w="3781" w:type="dxa"/>
            <w:tcBorders>
              <w:top w:val="single" w:sz="4" w:space="0" w:color="auto"/>
              <w:left w:val="single" w:sz="4" w:space="0" w:color="auto"/>
              <w:bottom w:val="single" w:sz="4" w:space="0" w:color="auto"/>
              <w:right w:val="single" w:sz="4" w:space="0" w:color="auto"/>
            </w:tcBorders>
          </w:tcPr>
          <w:p w14:paraId="633C6A9C"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SHPENZIME TRANSPORTI</w:t>
            </w:r>
          </w:p>
        </w:tc>
        <w:tc>
          <w:tcPr>
            <w:tcW w:w="1260" w:type="dxa"/>
            <w:tcBorders>
              <w:top w:val="single" w:sz="4" w:space="0" w:color="auto"/>
              <w:left w:val="single" w:sz="4" w:space="0" w:color="auto"/>
              <w:bottom w:val="single" w:sz="4" w:space="0" w:color="auto"/>
              <w:right w:val="single" w:sz="4" w:space="0" w:color="auto"/>
            </w:tcBorders>
          </w:tcPr>
          <w:p w14:paraId="1FD2D550" w14:textId="77777777" w:rsidR="00C85128" w:rsidRPr="006F2EC3" w:rsidRDefault="00C85128" w:rsidP="00A9525D">
            <w:pPr>
              <w:rPr>
                <w:rFonts w:ascii="Times New Roman" w:hAnsi="Times New Roman" w:cs="Times New Roman"/>
                <w:b/>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764E3474" w14:textId="77777777" w:rsidR="00C85128" w:rsidRPr="006F2EC3" w:rsidRDefault="00C85128" w:rsidP="00A9525D">
            <w:pPr>
              <w:rPr>
                <w:rFonts w:ascii="Times New Roman" w:hAnsi="Times New Roman" w:cs="Times New Roman"/>
                <w:b/>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313F308A" w14:textId="77777777" w:rsidR="00C85128" w:rsidRPr="006F2EC3" w:rsidRDefault="00C85128" w:rsidP="00A9525D">
            <w:pPr>
              <w:rPr>
                <w:rFonts w:ascii="Times New Roman" w:hAnsi="Times New Roman" w:cs="Times New Roman"/>
                <w:b/>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tcPr>
          <w:p w14:paraId="6035F546" w14:textId="5E1B37EB" w:rsidR="00C85128" w:rsidRPr="006F2EC3" w:rsidRDefault="00C85128" w:rsidP="00A9525D">
            <w:pPr>
              <w:rPr>
                <w:rFonts w:ascii="Times New Roman" w:hAnsi="Times New Roman" w:cs="Times New Roman"/>
                <w:b/>
                <w:sz w:val="24"/>
                <w:szCs w:val="24"/>
                <w:lang w:val="sq-AL"/>
              </w:rPr>
            </w:pPr>
          </w:p>
        </w:tc>
      </w:tr>
      <w:tr w:rsidR="00C85128" w:rsidRPr="006F2EC3" w14:paraId="6C02CF80"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tcPr>
          <w:p w14:paraId="16273051"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tcPr>
          <w:p w14:paraId="78755429" w14:textId="304C4CCA"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482AA6B3" w14:textId="7A2AA2DE"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2749F9F8" w14:textId="38BDEF9E"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5C0769DF" w14:textId="6B9979DC"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tcPr>
          <w:p w14:paraId="2375747E" w14:textId="3FB0D65C" w:rsidR="00C85128" w:rsidRPr="006F2EC3" w:rsidRDefault="00C85128" w:rsidP="00A9525D">
            <w:pPr>
              <w:rPr>
                <w:rFonts w:ascii="Times New Roman" w:hAnsi="Times New Roman" w:cs="Times New Roman"/>
                <w:sz w:val="24"/>
                <w:szCs w:val="24"/>
                <w:lang w:val="sq-AL"/>
              </w:rPr>
            </w:pPr>
          </w:p>
        </w:tc>
      </w:tr>
      <w:tr w:rsidR="00C85128" w:rsidRPr="006F2EC3" w14:paraId="4AEA00B9"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42DF5783"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 xml:space="preserve">VII. </w:t>
            </w:r>
          </w:p>
        </w:tc>
        <w:tc>
          <w:tcPr>
            <w:tcW w:w="3781" w:type="dxa"/>
            <w:tcBorders>
              <w:top w:val="single" w:sz="4" w:space="0" w:color="auto"/>
              <w:left w:val="single" w:sz="4" w:space="0" w:color="auto"/>
              <w:bottom w:val="single" w:sz="4" w:space="0" w:color="auto"/>
              <w:right w:val="single" w:sz="4" w:space="0" w:color="auto"/>
            </w:tcBorders>
            <w:hideMark/>
          </w:tcPr>
          <w:p w14:paraId="0D2D19BB" w14:textId="7F70CF94" w:rsidR="00C85128" w:rsidRPr="006F2EC3" w:rsidRDefault="00B100D4" w:rsidP="00A9525D">
            <w:pPr>
              <w:ind w:right="-349"/>
              <w:rPr>
                <w:rFonts w:ascii="Times New Roman" w:hAnsi="Times New Roman" w:cs="Times New Roman"/>
                <w:b/>
                <w:bCs/>
                <w:i/>
                <w:iCs/>
                <w:sz w:val="24"/>
                <w:szCs w:val="24"/>
                <w:lang w:val="sq-AL"/>
              </w:rPr>
            </w:pPr>
            <w:r w:rsidRPr="006F2EC3">
              <w:rPr>
                <w:rFonts w:ascii="Times New Roman" w:hAnsi="Times New Roman" w:cs="Times New Roman"/>
                <w:b/>
                <w:bCs/>
                <w:i/>
                <w:iCs/>
                <w:sz w:val="24"/>
                <w:szCs w:val="24"/>
                <w:lang w:val="sq-AL"/>
              </w:rPr>
              <w:t>SHPENZIME TEKNIKE                          ( ndricim &amp; foni &amp; stage &amp; kostume &amp; printime etj)</w:t>
            </w:r>
          </w:p>
        </w:tc>
        <w:tc>
          <w:tcPr>
            <w:tcW w:w="1260" w:type="dxa"/>
            <w:tcBorders>
              <w:top w:val="single" w:sz="4" w:space="0" w:color="auto"/>
              <w:left w:val="single" w:sz="4" w:space="0" w:color="auto"/>
              <w:bottom w:val="single" w:sz="4" w:space="0" w:color="auto"/>
              <w:right w:val="single" w:sz="4" w:space="0" w:color="auto"/>
            </w:tcBorders>
          </w:tcPr>
          <w:p w14:paraId="1640C5F2"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4DF6926E"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075C64AD"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7E8EE4BC" w14:textId="6A700109" w:rsidR="00C85128" w:rsidRPr="006F2EC3" w:rsidRDefault="00C85128" w:rsidP="00A9525D">
            <w:pPr>
              <w:rPr>
                <w:rFonts w:ascii="Times New Roman" w:hAnsi="Times New Roman" w:cs="Times New Roman"/>
                <w:b/>
                <w:sz w:val="24"/>
                <w:szCs w:val="24"/>
                <w:lang w:val="sq-AL"/>
              </w:rPr>
            </w:pPr>
          </w:p>
        </w:tc>
      </w:tr>
      <w:tr w:rsidR="00C85128" w:rsidRPr="006F2EC3" w14:paraId="4CA23EFC"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0E2A9FF0"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14466ECA" w14:textId="50B71569"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6D15027D" w14:textId="386572EA"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5A0D5DB6" w14:textId="699E4A4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4DD0E2F6" w14:textId="4716A68A"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619FDB05" w14:textId="0F815718" w:rsidR="00C85128" w:rsidRPr="006F2EC3" w:rsidRDefault="00C85128" w:rsidP="00A9525D">
            <w:pPr>
              <w:rPr>
                <w:rFonts w:ascii="Times New Roman" w:hAnsi="Times New Roman" w:cs="Times New Roman"/>
                <w:sz w:val="24"/>
                <w:szCs w:val="24"/>
                <w:lang w:val="sq-AL"/>
              </w:rPr>
            </w:pPr>
          </w:p>
        </w:tc>
      </w:tr>
      <w:tr w:rsidR="00C85128" w:rsidRPr="006F2EC3" w14:paraId="4A08A659"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0757202B"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2.</w:t>
            </w:r>
          </w:p>
        </w:tc>
        <w:tc>
          <w:tcPr>
            <w:tcW w:w="3781" w:type="dxa"/>
            <w:tcBorders>
              <w:top w:val="single" w:sz="4" w:space="0" w:color="auto"/>
              <w:left w:val="single" w:sz="4" w:space="0" w:color="auto"/>
              <w:bottom w:val="single" w:sz="4" w:space="0" w:color="auto"/>
              <w:right w:val="single" w:sz="4" w:space="0" w:color="auto"/>
            </w:tcBorders>
            <w:hideMark/>
          </w:tcPr>
          <w:p w14:paraId="3479C433" w14:textId="3494B8C8"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3E68A34E" w14:textId="7F752109"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F4DCBD0" w14:textId="78946360"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7690DAA7" w14:textId="248F3332"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2E212EAE" w14:textId="2FD3E2C5" w:rsidR="00C85128" w:rsidRPr="006F2EC3" w:rsidRDefault="00C85128" w:rsidP="00A9525D">
            <w:pPr>
              <w:rPr>
                <w:rFonts w:ascii="Times New Roman" w:hAnsi="Times New Roman" w:cs="Times New Roman"/>
                <w:sz w:val="24"/>
                <w:szCs w:val="24"/>
                <w:lang w:val="sq-AL"/>
              </w:rPr>
            </w:pPr>
          </w:p>
        </w:tc>
      </w:tr>
      <w:tr w:rsidR="00C85128" w:rsidRPr="006F2EC3" w14:paraId="148E905A"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tcPr>
          <w:p w14:paraId="2B36F010" w14:textId="2C1B1C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3.</w:t>
            </w:r>
          </w:p>
        </w:tc>
        <w:tc>
          <w:tcPr>
            <w:tcW w:w="3781" w:type="dxa"/>
            <w:tcBorders>
              <w:top w:val="single" w:sz="4" w:space="0" w:color="auto"/>
              <w:left w:val="single" w:sz="4" w:space="0" w:color="auto"/>
              <w:bottom w:val="single" w:sz="4" w:space="0" w:color="auto"/>
              <w:right w:val="single" w:sz="4" w:space="0" w:color="auto"/>
            </w:tcBorders>
          </w:tcPr>
          <w:p w14:paraId="75A458CC" w14:textId="506D1A52"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3CEF72C9" w14:textId="27DC5C7D"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4913596B" w14:textId="6FB5550E"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065A33E5" w14:textId="65B9385D"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tcPr>
          <w:p w14:paraId="4D857962" w14:textId="14F1D227" w:rsidR="00C85128" w:rsidRPr="006F2EC3" w:rsidRDefault="00C85128" w:rsidP="00A9525D">
            <w:pPr>
              <w:rPr>
                <w:rFonts w:ascii="Times New Roman" w:hAnsi="Times New Roman" w:cs="Times New Roman"/>
                <w:sz w:val="24"/>
                <w:szCs w:val="24"/>
                <w:lang w:val="sq-AL"/>
              </w:rPr>
            </w:pPr>
          </w:p>
        </w:tc>
      </w:tr>
      <w:tr w:rsidR="00C85128" w:rsidRPr="006F2EC3" w14:paraId="19284917"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48E275B4" w14:textId="77777777" w:rsidR="00C85128" w:rsidRPr="006F2EC3" w:rsidRDefault="00C8512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VIII</w:t>
            </w:r>
          </w:p>
        </w:tc>
        <w:tc>
          <w:tcPr>
            <w:tcW w:w="3781" w:type="dxa"/>
            <w:tcBorders>
              <w:top w:val="single" w:sz="4" w:space="0" w:color="auto"/>
              <w:left w:val="single" w:sz="4" w:space="0" w:color="auto"/>
              <w:bottom w:val="single" w:sz="4" w:space="0" w:color="auto"/>
              <w:right w:val="single" w:sz="4" w:space="0" w:color="auto"/>
            </w:tcBorders>
            <w:hideMark/>
          </w:tcPr>
          <w:p w14:paraId="32CA5E45" w14:textId="27F3D141" w:rsidR="00C85128" w:rsidRPr="006F2EC3" w:rsidRDefault="002B0868" w:rsidP="00A9525D">
            <w:pPr>
              <w:rPr>
                <w:rFonts w:ascii="Times New Roman" w:hAnsi="Times New Roman" w:cs="Times New Roman"/>
                <w:b/>
                <w:sz w:val="24"/>
                <w:szCs w:val="24"/>
                <w:lang w:val="sq-AL"/>
              </w:rPr>
            </w:pPr>
            <w:r w:rsidRPr="006F2EC3">
              <w:rPr>
                <w:rFonts w:ascii="Times New Roman" w:hAnsi="Times New Roman" w:cs="Times New Roman"/>
                <w:b/>
                <w:sz w:val="24"/>
                <w:szCs w:val="24"/>
                <w:lang w:val="sq-AL"/>
              </w:rPr>
              <w:t>SHËRBIME TË TJERA</w:t>
            </w:r>
          </w:p>
        </w:tc>
        <w:tc>
          <w:tcPr>
            <w:tcW w:w="1260" w:type="dxa"/>
            <w:tcBorders>
              <w:top w:val="single" w:sz="4" w:space="0" w:color="auto"/>
              <w:left w:val="single" w:sz="4" w:space="0" w:color="auto"/>
              <w:bottom w:val="single" w:sz="4" w:space="0" w:color="auto"/>
              <w:right w:val="single" w:sz="4" w:space="0" w:color="auto"/>
            </w:tcBorders>
          </w:tcPr>
          <w:p w14:paraId="188F5BC7"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4EC0AB8C"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5081F3EC"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24778B50" w14:textId="5B0EE1FB" w:rsidR="00C85128" w:rsidRPr="006F2EC3" w:rsidRDefault="00C85128" w:rsidP="00A9525D">
            <w:pPr>
              <w:rPr>
                <w:rFonts w:ascii="Times New Roman" w:hAnsi="Times New Roman" w:cs="Times New Roman"/>
                <w:b/>
                <w:sz w:val="24"/>
                <w:szCs w:val="24"/>
                <w:lang w:val="sq-AL"/>
              </w:rPr>
            </w:pPr>
          </w:p>
        </w:tc>
      </w:tr>
      <w:tr w:rsidR="00C85128" w:rsidRPr="006F2EC3" w14:paraId="2BC900A8" w14:textId="77777777" w:rsidTr="00E534F6">
        <w:trPr>
          <w:jc w:val="center"/>
        </w:trPr>
        <w:tc>
          <w:tcPr>
            <w:tcW w:w="701" w:type="dxa"/>
            <w:tcBorders>
              <w:top w:val="single" w:sz="4" w:space="0" w:color="auto"/>
              <w:left w:val="single" w:sz="4" w:space="0" w:color="auto"/>
              <w:bottom w:val="single" w:sz="4" w:space="0" w:color="auto"/>
              <w:right w:val="single" w:sz="4" w:space="0" w:color="auto"/>
            </w:tcBorders>
            <w:hideMark/>
          </w:tcPr>
          <w:p w14:paraId="3988C6B5"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sz w:val="24"/>
                <w:szCs w:val="24"/>
                <w:lang w:val="sq-AL"/>
              </w:rPr>
              <w:t>1</w:t>
            </w:r>
          </w:p>
        </w:tc>
        <w:tc>
          <w:tcPr>
            <w:tcW w:w="3781" w:type="dxa"/>
            <w:tcBorders>
              <w:top w:val="single" w:sz="4" w:space="0" w:color="auto"/>
              <w:left w:val="single" w:sz="4" w:space="0" w:color="auto"/>
              <w:bottom w:val="single" w:sz="4" w:space="0" w:color="auto"/>
              <w:right w:val="single" w:sz="4" w:space="0" w:color="auto"/>
            </w:tcBorders>
            <w:hideMark/>
          </w:tcPr>
          <w:p w14:paraId="4F3BCEF1" w14:textId="4F1B8A9C" w:rsidR="00C85128" w:rsidRPr="006F2EC3" w:rsidRDefault="00C85128" w:rsidP="00A9525D">
            <w:pPr>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447ECE70" w14:textId="2BA7957A"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hideMark/>
          </w:tcPr>
          <w:p w14:paraId="4FC28530" w14:textId="0CDEA85A"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747C6EDB" w14:textId="5BD5B6AC"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64B5C164" w14:textId="05996C3B" w:rsidR="00C85128" w:rsidRPr="006F2EC3" w:rsidRDefault="00C85128" w:rsidP="00A9525D">
            <w:pPr>
              <w:rPr>
                <w:rFonts w:ascii="Times New Roman" w:hAnsi="Times New Roman" w:cs="Times New Roman"/>
                <w:sz w:val="24"/>
                <w:szCs w:val="24"/>
                <w:lang w:val="sq-AL"/>
              </w:rPr>
            </w:pPr>
          </w:p>
        </w:tc>
      </w:tr>
      <w:tr w:rsidR="00C85128" w:rsidRPr="006F2EC3" w14:paraId="6828DE47" w14:textId="77777777" w:rsidTr="00E534F6">
        <w:trPr>
          <w:jc w:val="center"/>
        </w:trPr>
        <w:tc>
          <w:tcPr>
            <w:tcW w:w="4482" w:type="dxa"/>
            <w:gridSpan w:val="2"/>
            <w:tcBorders>
              <w:top w:val="single" w:sz="4" w:space="0" w:color="auto"/>
              <w:left w:val="single" w:sz="4" w:space="0" w:color="auto"/>
              <w:bottom w:val="single" w:sz="4" w:space="0" w:color="auto"/>
              <w:right w:val="single" w:sz="4" w:space="0" w:color="auto"/>
            </w:tcBorders>
          </w:tcPr>
          <w:p w14:paraId="592AF303" w14:textId="77777777" w:rsidR="00C85128" w:rsidRPr="006F2EC3" w:rsidRDefault="00C85128" w:rsidP="00A9525D">
            <w:pPr>
              <w:rPr>
                <w:rFonts w:ascii="Times New Roman" w:hAnsi="Times New Roman" w:cs="Times New Roman"/>
                <w:b/>
                <w:sz w:val="24"/>
                <w:szCs w:val="24"/>
                <w:lang w:val="sq-AL"/>
              </w:rPr>
            </w:pPr>
          </w:p>
          <w:p w14:paraId="5FB9ACF4"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b/>
                <w:sz w:val="24"/>
                <w:szCs w:val="24"/>
                <w:lang w:val="sq-AL"/>
              </w:rPr>
              <w:t>TOTAL (edhe në %):</w:t>
            </w:r>
          </w:p>
        </w:tc>
        <w:tc>
          <w:tcPr>
            <w:tcW w:w="1260" w:type="dxa"/>
            <w:tcBorders>
              <w:top w:val="single" w:sz="4" w:space="0" w:color="auto"/>
              <w:left w:val="single" w:sz="4" w:space="0" w:color="auto"/>
              <w:bottom w:val="single" w:sz="4" w:space="0" w:color="auto"/>
              <w:right w:val="single" w:sz="4" w:space="0" w:color="auto"/>
            </w:tcBorders>
          </w:tcPr>
          <w:p w14:paraId="712CF7EF" w14:textId="77777777" w:rsidR="00C85128" w:rsidRPr="006F2EC3" w:rsidRDefault="00C85128" w:rsidP="00A9525D">
            <w:pPr>
              <w:rPr>
                <w:rFonts w:ascii="Times New Roman" w:hAnsi="Times New Roman" w:cs="Times New Roman"/>
                <w:sz w:val="24"/>
                <w:szCs w:val="24"/>
                <w:lang w:val="sq-AL"/>
              </w:rPr>
            </w:pPr>
          </w:p>
        </w:tc>
        <w:tc>
          <w:tcPr>
            <w:tcW w:w="1080" w:type="dxa"/>
            <w:tcBorders>
              <w:top w:val="single" w:sz="4" w:space="0" w:color="auto"/>
              <w:left w:val="single" w:sz="4" w:space="0" w:color="auto"/>
              <w:bottom w:val="single" w:sz="4" w:space="0" w:color="auto"/>
              <w:right w:val="single" w:sz="4" w:space="0" w:color="auto"/>
            </w:tcBorders>
          </w:tcPr>
          <w:p w14:paraId="65309038" w14:textId="77777777" w:rsidR="00C85128" w:rsidRPr="006F2EC3" w:rsidRDefault="00C85128" w:rsidP="00A9525D">
            <w:pPr>
              <w:rPr>
                <w:rFonts w:ascii="Times New Roman" w:hAnsi="Times New Roman" w:cs="Times New Roman"/>
                <w:sz w:val="24"/>
                <w:szCs w:val="24"/>
                <w:lang w:val="sq-AL"/>
              </w:rPr>
            </w:pPr>
          </w:p>
        </w:tc>
        <w:tc>
          <w:tcPr>
            <w:tcW w:w="1710" w:type="dxa"/>
            <w:tcBorders>
              <w:top w:val="single" w:sz="4" w:space="0" w:color="auto"/>
              <w:left w:val="single" w:sz="4" w:space="0" w:color="auto"/>
              <w:bottom w:val="single" w:sz="4" w:space="0" w:color="auto"/>
              <w:right w:val="single" w:sz="4" w:space="0" w:color="auto"/>
            </w:tcBorders>
          </w:tcPr>
          <w:p w14:paraId="1319B30D" w14:textId="77777777" w:rsidR="00C85128" w:rsidRPr="006F2EC3" w:rsidRDefault="00C85128" w:rsidP="00A9525D">
            <w:pPr>
              <w:rPr>
                <w:rFonts w:ascii="Times New Roman" w:hAnsi="Times New Roman" w:cs="Times New Roman"/>
                <w:sz w:val="24"/>
                <w:szCs w:val="24"/>
                <w:lang w:val="sq-AL"/>
              </w:rPr>
            </w:pP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14:paraId="224264FC" w14:textId="77777777" w:rsidR="00C85128" w:rsidRPr="006F2EC3" w:rsidRDefault="00C85128" w:rsidP="00A9525D">
            <w:pPr>
              <w:rPr>
                <w:rFonts w:ascii="Times New Roman" w:hAnsi="Times New Roman" w:cs="Times New Roman"/>
                <w:sz w:val="24"/>
                <w:szCs w:val="24"/>
                <w:lang w:val="sq-AL"/>
              </w:rPr>
            </w:pPr>
            <w:r w:rsidRPr="006F2EC3">
              <w:rPr>
                <w:rFonts w:ascii="Times New Roman" w:hAnsi="Times New Roman" w:cs="Times New Roman"/>
                <w:b/>
                <w:sz w:val="24"/>
                <w:szCs w:val="24"/>
                <w:lang w:val="sq-AL"/>
              </w:rPr>
              <w:t>100%</w:t>
            </w:r>
          </w:p>
        </w:tc>
      </w:tr>
    </w:tbl>
    <w:p w14:paraId="02E4359E" w14:textId="77777777" w:rsidR="00C85128" w:rsidRPr="006F2EC3" w:rsidRDefault="00C85128" w:rsidP="00C85128">
      <w:pPr>
        <w:spacing w:after="0" w:line="240" w:lineRule="auto"/>
        <w:jc w:val="both"/>
        <w:rPr>
          <w:rFonts w:ascii="Times New Roman" w:hAnsi="Times New Roman" w:cs="Times New Roman"/>
          <w:sz w:val="24"/>
          <w:szCs w:val="24"/>
          <w:lang w:val="el-GR" w:eastAsia="ja-JP"/>
        </w:rPr>
      </w:pPr>
    </w:p>
    <w:p w14:paraId="07E9B07D" w14:textId="0908F5E5" w:rsidR="00C85128" w:rsidRPr="006F2EC3" w:rsidRDefault="002B0868" w:rsidP="002B0868">
      <w:pPr>
        <w:spacing w:after="0" w:line="240" w:lineRule="auto"/>
        <w:jc w:val="both"/>
        <w:rPr>
          <w:rFonts w:ascii="Times New Roman" w:hAnsi="Times New Roman" w:cs="Times New Roman"/>
          <w:color w:val="000000"/>
          <w:sz w:val="24"/>
          <w:szCs w:val="24"/>
          <w:lang w:val="sq-AL"/>
        </w:rPr>
      </w:pPr>
      <w:r w:rsidRPr="006F2EC3">
        <w:rPr>
          <w:rFonts w:ascii="Times New Roman" w:hAnsi="Times New Roman" w:cs="Times New Roman"/>
          <w:color w:val="000000"/>
          <w:sz w:val="24"/>
          <w:szCs w:val="24"/>
          <w:lang w:val="sq-AL"/>
        </w:rPr>
        <w:t>*Vlerat financiare të paraqitura në këtë formular, duhet të jenë të përcaktuara në LEKË.</w:t>
      </w:r>
    </w:p>
    <w:p w14:paraId="1584AC14" w14:textId="77777777" w:rsidR="002B0868" w:rsidRPr="006F2EC3" w:rsidRDefault="002B0868" w:rsidP="00C85128">
      <w:pPr>
        <w:spacing w:after="0" w:line="240" w:lineRule="auto"/>
        <w:jc w:val="both"/>
        <w:rPr>
          <w:rFonts w:ascii="Times New Roman" w:hAnsi="Times New Roman" w:cs="Times New Roman"/>
          <w:b/>
          <w:bCs/>
          <w:color w:val="000000"/>
          <w:sz w:val="24"/>
          <w:szCs w:val="24"/>
          <w:lang w:val="sq-AL"/>
        </w:rPr>
      </w:pPr>
    </w:p>
    <w:p w14:paraId="4726DA96" w14:textId="77777777" w:rsidR="008F2687" w:rsidRPr="006F2EC3" w:rsidRDefault="008F2687" w:rsidP="00C85128">
      <w:pPr>
        <w:spacing w:after="0" w:line="240" w:lineRule="auto"/>
        <w:ind w:left="360" w:right="720"/>
        <w:rPr>
          <w:rFonts w:ascii="Times New Roman" w:hAnsi="Times New Roman" w:cs="Times New Roman"/>
          <w:b/>
          <w:color w:val="000000"/>
          <w:sz w:val="24"/>
          <w:szCs w:val="24"/>
          <w:lang w:val="sq-AL"/>
        </w:rPr>
      </w:pPr>
    </w:p>
    <w:p w14:paraId="67BD7DD8" w14:textId="77777777" w:rsidR="008F2687" w:rsidRPr="006F2EC3" w:rsidRDefault="008F2687" w:rsidP="00C85128">
      <w:pPr>
        <w:spacing w:after="0" w:line="240" w:lineRule="auto"/>
        <w:ind w:left="360" w:right="720"/>
        <w:rPr>
          <w:rFonts w:ascii="Times New Roman" w:hAnsi="Times New Roman" w:cs="Times New Roman"/>
          <w:b/>
          <w:color w:val="000000"/>
          <w:sz w:val="24"/>
          <w:szCs w:val="24"/>
          <w:lang w:val="sq-AL"/>
        </w:rPr>
      </w:pPr>
    </w:p>
    <w:p w14:paraId="365F0954" w14:textId="389C8595" w:rsidR="008F2687" w:rsidRPr="006F2EC3" w:rsidRDefault="008F2687" w:rsidP="00C85128">
      <w:pPr>
        <w:spacing w:after="0" w:line="240" w:lineRule="auto"/>
        <w:ind w:left="360" w:right="720"/>
        <w:rPr>
          <w:rFonts w:ascii="Times New Roman" w:hAnsi="Times New Roman" w:cs="Times New Roman"/>
          <w:b/>
          <w:color w:val="000000"/>
          <w:sz w:val="24"/>
          <w:szCs w:val="24"/>
          <w:lang w:val="sq-AL"/>
        </w:rPr>
      </w:pPr>
      <w:r w:rsidRPr="006F2EC3">
        <w:rPr>
          <w:rFonts w:ascii="Times New Roman" w:hAnsi="Times New Roman" w:cs="Times New Roman"/>
          <w:b/>
          <w:color w:val="000000"/>
          <w:sz w:val="24"/>
          <w:szCs w:val="24"/>
          <w:lang w:val="sq-AL"/>
        </w:rPr>
        <w:t>Të dhënat e llogarisë bankare të subjektit përfitues:</w:t>
      </w:r>
    </w:p>
    <w:p w14:paraId="66EB0EFB" w14:textId="62AAADFD" w:rsidR="008F2687" w:rsidRPr="006F2EC3" w:rsidRDefault="008F2687" w:rsidP="00C85128">
      <w:pPr>
        <w:spacing w:after="0" w:line="240" w:lineRule="auto"/>
        <w:ind w:left="360" w:right="720"/>
        <w:rPr>
          <w:rFonts w:ascii="Times New Roman" w:hAnsi="Times New Roman" w:cs="Times New Roman"/>
          <w:bCs/>
          <w:color w:val="000000"/>
          <w:sz w:val="24"/>
          <w:szCs w:val="24"/>
          <w:lang w:val="sq-AL"/>
        </w:rPr>
      </w:pPr>
    </w:p>
    <w:p w14:paraId="48E1B7F3" w14:textId="05A7F21D" w:rsidR="008F2687" w:rsidRPr="006F2EC3" w:rsidRDefault="008F2687" w:rsidP="00C85128">
      <w:pPr>
        <w:spacing w:after="0" w:line="240" w:lineRule="auto"/>
        <w:ind w:left="360" w:right="720"/>
        <w:rPr>
          <w:rFonts w:ascii="Times New Roman" w:hAnsi="Times New Roman" w:cs="Times New Roman"/>
          <w:b/>
          <w:color w:val="000000"/>
          <w:sz w:val="24"/>
          <w:szCs w:val="24"/>
          <w:lang w:val="sq-AL"/>
        </w:rPr>
      </w:pPr>
      <w:r w:rsidRPr="006F2EC3">
        <w:rPr>
          <w:rFonts w:ascii="Times New Roman" w:hAnsi="Times New Roman" w:cs="Times New Roman"/>
          <w:b/>
          <w:color w:val="000000"/>
          <w:sz w:val="24"/>
          <w:szCs w:val="24"/>
          <w:lang w:val="sq-AL"/>
        </w:rPr>
        <w:t xml:space="preserve">Emri/ Mbiemri i Përfituesit  </w:t>
      </w:r>
    </w:p>
    <w:p w14:paraId="53B5D554" w14:textId="7801FAFD" w:rsidR="00C85128" w:rsidRPr="006F2EC3" w:rsidRDefault="008F2687" w:rsidP="008F2687">
      <w:pPr>
        <w:spacing w:after="0" w:line="240" w:lineRule="auto"/>
        <w:ind w:left="360" w:right="720"/>
        <w:rPr>
          <w:rFonts w:ascii="Times New Roman" w:hAnsi="Times New Roman" w:cs="Times New Roman"/>
          <w:b/>
          <w:color w:val="000000"/>
          <w:sz w:val="24"/>
          <w:szCs w:val="24"/>
          <w:lang w:val="sq-AL"/>
        </w:rPr>
      </w:pPr>
      <w:r w:rsidRPr="006F2EC3">
        <w:rPr>
          <w:rFonts w:ascii="Times New Roman" w:hAnsi="Times New Roman" w:cs="Times New Roman"/>
          <w:b/>
          <w:color w:val="000000"/>
          <w:sz w:val="24"/>
          <w:szCs w:val="24"/>
          <w:lang w:val="sq-AL"/>
        </w:rPr>
        <w:t>Banka :</w:t>
      </w:r>
      <w:r w:rsidR="00C85128" w:rsidRPr="006F2EC3">
        <w:rPr>
          <w:rFonts w:ascii="Times New Roman" w:hAnsi="Times New Roman" w:cs="Times New Roman"/>
          <w:b/>
          <w:color w:val="000000"/>
          <w:sz w:val="24"/>
          <w:szCs w:val="24"/>
          <w:lang w:val="sq-AL"/>
        </w:rPr>
        <w:tab/>
      </w:r>
      <w:r w:rsidR="00C85128" w:rsidRPr="006F2EC3">
        <w:rPr>
          <w:rFonts w:ascii="Times New Roman" w:hAnsi="Times New Roman" w:cs="Times New Roman"/>
          <w:b/>
          <w:color w:val="000000"/>
          <w:sz w:val="24"/>
          <w:szCs w:val="24"/>
          <w:lang w:val="sq-AL"/>
        </w:rPr>
        <w:tab/>
      </w:r>
    </w:p>
    <w:p w14:paraId="01C5DDB9" w14:textId="77777777" w:rsidR="00C85128" w:rsidRPr="006F2EC3" w:rsidRDefault="00C85128" w:rsidP="00C85128">
      <w:pPr>
        <w:spacing w:after="0" w:line="240" w:lineRule="auto"/>
        <w:jc w:val="both"/>
        <w:rPr>
          <w:rFonts w:ascii="Times New Roman" w:eastAsia="Angsana New" w:hAnsi="Times New Roman" w:cs="Times New Roman"/>
          <w:b/>
          <w:sz w:val="24"/>
          <w:szCs w:val="24"/>
        </w:rPr>
      </w:pPr>
    </w:p>
    <w:p w14:paraId="1ED7AC65" w14:textId="77777777" w:rsidR="00C85128" w:rsidRPr="006F2EC3" w:rsidRDefault="00C85128" w:rsidP="00C85128">
      <w:pPr>
        <w:spacing w:after="0" w:line="240" w:lineRule="auto"/>
        <w:ind w:right="720"/>
        <w:rPr>
          <w:rFonts w:ascii="Times New Roman" w:eastAsia="Angsana New" w:hAnsi="Times New Roman" w:cs="Times New Roman"/>
          <w:b/>
          <w:sz w:val="24"/>
          <w:szCs w:val="24"/>
        </w:rPr>
      </w:pPr>
      <w:r w:rsidRPr="006F2EC3">
        <w:rPr>
          <w:rFonts w:ascii="Times New Roman" w:eastAsia="Angsana New" w:hAnsi="Times New Roman" w:cs="Times New Roman"/>
          <w:b/>
          <w:sz w:val="24"/>
          <w:szCs w:val="24"/>
        </w:rPr>
        <w:t xml:space="preserve">      </w:t>
      </w:r>
      <w:proofErr w:type="gramStart"/>
      <w:r w:rsidRPr="006F2EC3">
        <w:rPr>
          <w:rFonts w:ascii="Times New Roman" w:eastAsia="Angsana New" w:hAnsi="Times New Roman" w:cs="Times New Roman"/>
          <w:b/>
          <w:sz w:val="24"/>
          <w:szCs w:val="24"/>
        </w:rPr>
        <w:t>Nr.Llogarisë</w:t>
      </w:r>
      <w:proofErr w:type="gramEnd"/>
      <w:r w:rsidRPr="006F2EC3">
        <w:rPr>
          <w:rFonts w:ascii="Times New Roman" w:eastAsia="Angsana New" w:hAnsi="Times New Roman" w:cs="Times New Roman"/>
          <w:b/>
          <w:sz w:val="24"/>
          <w:szCs w:val="24"/>
        </w:rPr>
        <w:t xml:space="preserve"> (në lekë):</w:t>
      </w:r>
    </w:p>
    <w:p w14:paraId="52FD5C49" w14:textId="77777777" w:rsidR="00C85128" w:rsidRPr="006F2EC3" w:rsidRDefault="00C85128" w:rsidP="00C85128">
      <w:pPr>
        <w:spacing w:after="0" w:line="240" w:lineRule="auto"/>
        <w:ind w:right="720"/>
        <w:rPr>
          <w:rFonts w:ascii="Times New Roman" w:eastAsia="Angsana New" w:hAnsi="Times New Roman" w:cs="Times New Roman"/>
          <w:b/>
          <w:sz w:val="24"/>
          <w:szCs w:val="24"/>
        </w:rPr>
      </w:pPr>
    </w:p>
    <w:p w14:paraId="540D1F2C" w14:textId="10307DEF" w:rsidR="00C85128" w:rsidRPr="006F2EC3" w:rsidRDefault="00C85128" w:rsidP="0079117B">
      <w:pPr>
        <w:spacing w:after="0" w:line="240" w:lineRule="auto"/>
        <w:ind w:right="720"/>
        <w:rPr>
          <w:rFonts w:ascii="Times New Roman" w:hAnsi="Times New Roman" w:cs="Times New Roman"/>
          <w:b/>
          <w:noProof/>
          <w:color w:val="000000"/>
          <w:sz w:val="24"/>
          <w:szCs w:val="24"/>
          <w:lang w:val="sq-AL"/>
        </w:rPr>
      </w:pPr>
      <w:r w:rsidRPr="006F2EC3">
        <w:rPr>
          <w:rFonts w:ascii="Times New Roman" w:eastAsia="Angsana New" w:hAnsi="Times New Roman" w:cs="Times New Roman"/>
          <w:b/>
          <w:sz w:val="24"/>
          <w:szCs w:val="24"/>
        </w:rPr>
        <w:t xml:space="preserve">      IBAN</w:t>
      </w:r>
      <w:r w:rsidR="008F2687" w:rsidRPr="006F2EC3">
        <w:rPr>
          <w:rFonts w:ascii="Times New Roman" w:eastAsia="Angsana New" w:hAnsi="Times New Roman" w:cs="Times New Roman"/>
          <w:b/>
          <w:sz w:val="24"/>
          <w:szCs w:val="24"/>
        </w:rPr>
        <w:t xml:space="preserve"> i llogarisë (lekë):</w:t>
      </w:r>
      <w:r w:rsidRPr="006F2EC3">
        <w:rPr>
          <w:rFonts w:ascii="Times New Roman" w:eastAsia="Angsana New" w:hAnsi="Times New Roman" w:cs="Times New Roman"/>
          <w:b/>
          <w:sz w:val="24"/>
          <w:szCs w:val="24"/>
        </w:rPr>
        <w:t xml:space="preserve">               </w:t>
      </w:r>
    </w:p>
    <w:p w14:paraId="1671B640" w14:textId="77777777" w:rsidR="00C85128" w:rsidRPr="006F2EC3" w:rsidRDefault="00C85128" w:rsidP="00C85128">
      <w:pPr>
        <w:rPr>
          <w:rFonts w:ascii="Times New Roman" w:hAnsi="Times New Roman" w:cs="Times New Roman"/>
          <w:b/>
          <w:sz w:val="24"/>
          <w:szCs w:val="24"/>
          <w:lang w:val="sq-AL"/>
        </w:rPr>
      </w:pPr>
    </w:p>
    <w:p w14:paraId="23B593AE" w14:textId="3E9BE54F" w:rsidR="00300783" w:rsidRPr="006F2EC3" w:rsidRDefault="00300783">
      <w:pPr>
        <w:rPr>
          <w:rFonts w:ascii="Times New Roman" w:hAnsi="Times New Roman" w:cs="Times New Roman"/>
          <w:sz w:val="24"/>
          <w:szCs w:val="24"/>
        </w:rPr>
      </w:pPr>
    </w:p>
    <w:p w14:paraId="5DD8FBC8" w14:textId="77777777" w:rsidR="00F17A02" w:rsidRDefault="00F17A02">
      <w:pPr>
        <w:rPr>
          <w:rFonts w:ascii="Times New Roman" w:hAnsi="Times New Roman" w:cs="Times New Roman"/>
          <w:b/>
          <w:bCs/>
          <w:sz w:val="24"/>
          <w:szCs w:val="24"/>
        </w:rPr>
      </w:pPr>
    </w:p>
    <w:p w14:paraId="5013584E" w14:textId="0D7BB4EF" w:rsidR="008F2687" w:rsidRPr="006F2EC3" w:rsidRDefault="008F2687">
      <w:pPr>
        <w:rPr>
          <w:rFonts w:ascii="Times New Roman" w:hAnsi="Times New Roman" w:cs="Times New Roman"/>
          <w:b/>
          <w:bCs/>
          <w:sz w:val="24"/>
          <w:szCs w:val="24"/>
        </w:rPr>
      </w:pPr>
      <w:r w:rsidRPr="006F2EC3">
        <w:rPr>
          <w:rFonts w:ascii="Times New Roman" w:hAnsi="Times New Roman" w:cs="Times New Roman"/>
          <w:b/>
          <w:bCs/>
          <w:sz w:val="24"/>
          <w:szCs w:val="24"/>
        </w:rPr>
        <w:lastRenderedPageBreak/>
        <w:t>ANEKSI III</w:t>
      </w:r>
    </w:p>
    <w:p w14:paraId="6EAE6A00" w14:textId="77777777" w:rsidR="006F2EC3" w:rsidRPr="006F2EC3" w:rsidRDefault="006F2EC3" w:rsidP="006F2EC3">
      <w:pPr>
        <w:shd w:val="clear" w:color="auto" w:fill="FFFFFF"/>
        <w:spacing w:after="0"/>
        <w:textAlignment w:val="baseline"/>
        <w:outlineLvl w:val="0"/>
        <w:rPr>
          <w:rFonts w:ascii="Times New Roman" w:hAnsi="Times New Roman" w:cs="Times New Roman"/>
          <w:b/>
          <w:bCs/>
          <w:color w:val="000000"/>
          <w:kern w:val="36"/>
          <w:sz w:val="24"/>
          <w:szCs w:val="24"/>
        </w:rPr>
      </w:pPr>
      <w:r w:rsidRPr="006F2EC3">
        <w:rPr>
          <w:rFonts w:ascii="Times New Roman" w:hAnsi="Times New Roman" w:cs="Times New Roman"/>
          <w:b/>
          <w:bCs/>
          <w:sz w:val="24"/>
          <w:szCs w:val="24"/>
          <w:lang w:val="it-IT"/>
        </w:rPr>
        <w:t>Formulari i Aktiviteteve 2026</w:t>
      </w:r>
    </w:p>
    <w:p w14:paraId="342575EA" w14:textId="77777777" w:rsidR="006F2EC3" w:rsidRPr="006F2EC3" w:rsidRDefault="006F2EC3" w:rsidP="006F2EC3">
      <w:pPr>
        <w:spacing w:after="0"/>
        <w:rPr>
          <w:rFonts w:ascii="Times New Roman" w:hAnsi="Times New Roman" w:cs="Times New Roman"/>
          <w:b/>
          <w:sz w:val="24"/>
          <w:szCs w:val="24"/>
          <w:lang w:val="it-IT"/>
        </w:rPr>
      </w:pPr>
      <w:r w:rsidRPr="006F2EC3">
        <w:rPr>
          <w:rFonts w:ascii="Times New Roman" w:hAnsi="Times New Roman" w:cs="Times New Roman"/>
          <w:b/>
          <w:bCs/>
          <w:sz w:val="24"/>
          <w:szCs w:val="24"/>
          <w:lang w:val="it-IT"/>
        </w:rPr>
        <w:t>Titulli i Projekti</w:t>
      </w:r>
      <w:r w:rsidRPr="006F2EC3">
        <w:rPr>
          <w:rFonts w:ascii="Times New Roman" w:hAnsi="Times New Roman" w:cs="Times New Roman"/>
          <w:b/>
          <w:sz w:val="24"/>
          <w:szCs w:val="24"/>
          <w:lang w:val="it-IT"/>
        </w:rPr>
        <w:t>t:___________________</w:t>
      </w:r>
    </w:p>
    <w:p w14:paraId="1C296BD9" w14:textId="1BF67FF9" w:rsidR="006F2EC3" w:rsidRPr="006F2EC3" w:rsidRDefault="0050461B" w:rsidP="006F2EC3">
      <w:pPr>
        <w:spacing w:after="0"/>
        <w:rPr>
          <w:rFonts w:ascii="Times New Roman" w:hAnsi="Times New Roman" w:cs="Times New Roman"/>
          <w:b/>
          <w:sz w:val="24"/>
          <w:szCs w:val="24"/>
          <w:lang w:val="it-IT"/>
        </w:rPr>
      </w:pPr>
      <w:r>
        <w:rPr>
          <w:rFonts w:ascii="Times New Roman" w:hAnsi="Times New Roman" w:cs="Times New Roman"/>
          <w:b/>
          <w:sz w:val="24"/>
          <w:szCs w:val="24"/>
          <w:lang w:val="it-IT"/>
        </w:rPr>
        <w:t>Shoqata/personi fizik</w:t>
      </w:r>
      <w:r w:rsidRPr="006F2EC3">
        <w:rPr>
          <w:rFonts w:ascii="Times New Roman" w:hAnsi="Times New Roman" w:cs="Times New Roman"/>
          <w:b/>
          <w:sz w:val="24"/>
          <w:szCs w:val="24"/>
          <w:lang w:val="it-IT"/>
        </w:rPr>
        <w:t xml:space="preserve"> </w:t>
      </w:r>
      <w:r w:rsidR="006F2EC3" w:rsidRPr="006F2EC3">
        <w:rPr>
          <w:rFonts w:ascii="Times New Roman" w:hAnsi="Times New Roman" w:cs="Times New Roman"/>
          <w:b/>
          <w:sz w:val="24"/>
          <w:szCs w:val="24"/>
          <w:lang w:val="it-IT"/>
        </w:rPr>
        <w:t>________________________</w:t>
      </w:r>
    </w:p>
    <w:tbl>
      <w:tblPr>
        <w:tblStyle w:val="TableGrid"/>
        <w:tblpPr w:leftFromText="180" w:rightFromText="180" w:vertAnchor="text" w:horzAnchor="margin" w:tblpXSpec="center" w:tblpY="182"/>
        <w:tblW w:w="12019" w:type="dxa"/>
        <w:tblLayout w:type="fixed"/>
        <w:tblLook w:val="04A0" w:firstRow="1" w:lastRow="0" w:firstColumn="1" w:lastColumn="0" w:noHBand="0" w:noVBand="1"/>
      </w:tblPr>
      <w:tblGrid>
        <w:gridCol w:w="1430"/>
        <w:gridCol w:w="1025"/>
        <w:gridCol w:w="1366"/>
        <w:gridCol w:w="1214"/>
        <w:gridCol w:w="1620"/>
        <w:gridCol w:w="1692"/>
        <w:gridCol w:w="1537"/>
        <w:gridCol w:w="2135"/>
      </w:tblGrid>
      <w:tr w:rsidR="00E534F6" w:rsidRPr="006F2EC3" w14:paraId="73359E34" w14:textId="77777777" w:rsidTr="00E534F6">
        <w:trPr>
          <w:trHeight w:val="509"/>
        </w:trPr>
        <w:tc>
          <w:tcPr>
            <w:tcW w:w="1430" w:type="dxa"/>
          </w:tcPr>
          <w:p w14:paraId="52943258" w14:textId="77777777" w:rsidR="00E534F6" w:rsidRPr="006F2EC3" w:rsidRDefault="00E534F6" w:rsidP="00E534F6">
            <w:pPr>
              <w:jc w:val="both"/>
              <w:rPr>
                <w:rFonts w:ascii="Times New Roman" w:hAnsi="Times New Roman" w:cs="Times New Roman"/>
                <w:b/>
                <w:sz w:val="24"/>
                <w:szCs w:val="24"/>
              </w:rPr>
            </w:pPr>
            <w:r w:rsidRPr="006F2EC3">
              <w:rPr>
                <w:rFonts w:ascii="Times New Roman" w:hAnsi="Times New Roman" w:cs="Times New Roman"/>
                <w:b/>
                <w:sz w:val="24"/>
                <w:szCs w:val="24"/>
              </w:rPr>
              <w:t xml:space="preserve">Aktiviteti </w:t>
            </w:r>
            <w:r w:rsidRPr="006F2EC3">
              <w:rPr>
                <w:rFonts w:ascii="Times New Roman" w:hAnsi="Times New Roman" w:cs="Times New Roman"/>
                <w:i/>
                <w:sz w:val="24"/>
                <w:szCs w:val="24"/>
              </w:rPr>
              <w:t>(Pershkrimi)</w:t>
            </w:r>
            <w:r w:rsidRPr="006F2EC3">
              <w:rPr>
                <w:rFonts w:ascii="Times New Roman" w:hAnsi="Times New Roman" w:cs="Times New Roman"/>
                <w:b/>
                <w:sz w:val="24"/>
                <w:szCs w:val="24"/>
              </w:rPr>
              <w:t xml:space="preserve"> </w:t>
            </w:r>
          </w:p>
        </w:tc>
        <w:tc>
          <w:tcPr>
            <w:tcW w:w="1025" w:type="dxa"/>
          </w:tcPr>
          <w:p w14:paraId="1A5C396E" w14:textId="77777777" w:rsidR="00E534F6" w:rsidRPr="006F2EC3" w:rsidRDefault="00E534F6" w:rsidP="00E534F6">
            <w:pPr>
              <w:jc w:val="both"/>
              <w:rPr>
                <w:rFonts w:ascii="Times New Roman" w:hAnsi="Times New Roman" w:cs="Times New Roman"/>
                <w:b/>
                <w:sz w:val="24"/>
                <w:szCs w:val="24"/>
              </w:rPr>
            </w:pPr>
            <w:r w:rsidRPr="006F2EC3">
              <w:rPr>
                <w:rFonts w:ascii="Times New Roman" w:hAnsi="Times New Roman" w:cs="Times New Roman"/>
                <w:b/>
                <w:sz w:val="24"/>
                <w:szCs w:val="24"/>
              </w:rPr>
              <w:t>Qyteti</w:t>
            </w:r>
          </w:p>
        </w:tc>
        <w:tc>
          <w:tcPr>
            <w:tcW w:w="1366" w:type="dxa"/>
          </w:tcPr>
          <w:p w14:paraId="5F13F42C" w14:textId="77777777" w:rsidR="00E534F6" w:rsidRPr="006F2EC3" w:rsidRDefault="00E534F6" w:rsidP="00E534F6">
            <w:pPr>
              <w:jc w:val="both"/>
              <w:rPr>
                <w:rFonts w:ascii="Times New Roman" w:hAnsi="Times New Roman" w:cs="Times New Roman"/>
                <w:b/>
                <w:sz w:val="24"/>
                <w:szCs w:val="24"/>
              </w:rPr>
            </w:pPr>
            <w:r w:rsidRPr="006F2EC3">
              <w:rPr>
                <w:rFonts w:ascii="Times New Roman" w:hAnsi="Times New Roman" w:cs="Times New Roman"/>
                <w:b/>
                <w:sz w:val="24"/>
                <w:szCs w:val="24"/>
              </w:rPr>
              <w:t>Vendi Zhvillimit/data/ora</w:t>
            </w:r>
          </w:p>
        </w:tc>
        <w:tc>
          <w:tcPr>
            <w:tcW w:w="1214" w:type="dxa"/>
          </w:tcPr>
          <w:p w14:paraId="1B8B1334" w14:textId="77777777" w:rsidR="00E534F6" w:rsidRPr="006F2EC3" w:rsidRDefault="00E534F6" w:rsidP="00E534F6">
            <w:pPr>
              <w:jc w:val="both"/>
              <w:rPr>
                <w:rFonts w:ascii="Times New Roman" w:hAnsi="Times New Roman" w:cs="Times New Roman"/>
                <w:b/>
                <w:sz w:val="24"/>
                <w:szCs w:val="24"/>
              </w:rPr>
            </w:pPr>
            <w:r w:rsidRPr="006F2EC3">
              <w:rPr>
                <w:rFonts w:ascii="Times New Roman" w:hAnsi="Times New Roman" w:cs="Times New Roman"/>
                <w:b/>
                <w:sz w:val="24"/>
                <w:szCs w:val="24"/>
              </w:rPr>
              <w:t>Periudha</w:t>
            </w:r>
          </w:p>
        </w:tc>
        <w:tc>
          <w:tcPr>
            <w:tcW w:w="1620" w:type="dxa"/>
          </w:tcPr>
          <w:p w14:paraId="416C75DA" w14:textId="77777777" w:rsidR="00E534F6" w:rsidRPr="006F2EC3" w:rsidRDefault="00E534F6" w:rsidP="00E534F6">
            <w:pPr>
              <w:jc w:val="both"/>
              <w:rPr>
                <w:rFonts w:ascii="Times New Roman" w:hAnsi="Times New Roman" w:cs="Times New Roman"/>
                <w:b/>
                <w:sz w:val="24"/>
                <w:szCs w:val="24"/>
              </w:rPr>
            </w:pPr>
            <w:r w:rsidRPr="006F2EC3">
              <w:rPr>
                <w:rFonts w:ascii="Times New Roman" w:hAnsi="Times New Roman" w:cs="Times New Roman"/>
                <w:b/>
                <w:sz w:val="24"/>
                <w:szCs w:val="24"/>
              </w:rPr>
              <w:t>Fusha/Gjinia</w:t>
            </w:r>
          </w:p>
        </w:tc>
        <w:tc>
          <w:tcPr>
            <w:tcW w:w="1692" w:type="dxa"/>
          </w:tcPr>
          <w:p w14:paraId="78F1FC5E" w14:textId="77777777" w:rsidR="00E534F6" w:rsidRPr="006F2EC3" w:rsidRDefault="00E534F6" w:rsidP="00E534F6">
            <w:pPr>
              <w:jc w:val="both"/>
              <w:rPr>
                <w:rFonts w:ascii="Times New Roman" w:hAnsi="Times New Roman" w:cs="Times New Roman"/>
                <w:b/>
                <w:sz w:val="24"/>
                <w:szCs w:val="24"/>
              </w:rPr>
            </w:pPr>
            <w:proofErr w:type="gramStart"/>
            <w:r w:rsidRPr="006F2EC3">
              <w:rPr>
                <w:rFonts w:ascii="Times New Roman" w:hAnsi="Times New Roman" w:cs="Times New Roman"/>
                <w:b/>
                <w:sz w:val="24"/>
                <w:szCs w:val="24"/>
              </w:rPr>
              <w:t>Nr.Audiences</w:t>
            </w:r>
            <w:proofErr w:type="gramEnd"/>
            <w:r w:rsidRPr="006F2EC3">
              <w:rPr>
                <w:rFonts w:ascii="Times New Roman" w:hAnsi="Times New Roman" w:cs="Times New Roman"/>
                <w:b/>
                <w:sz w:val="24"/>
                <w:szCs w:val="24"/>
              </w:rPr>
              <w:t xml:space="preserve"> </w:t>
            </w:r>
            <w:r w:rsidRPr="006F2EC3">
              <w:rPr>
                <w:rFonts w:ascii="Times New Roman" w:hAnsi="Times New Roman" w:cs="Times New Roman"/>
                <w:sz w:val="24"/>
                <w:szCs w:val="24"/>
              </w:rPr>
              <w:t>(</w:t>
            </w:r>
            <w:r w:rsidRPr="006F2EC3">
              <w:rPr>
                <w:rFonts w:ascii="Times New Roman" w:hAnsi="Times New Roman" w:cs="Times New Roman"/>
                <w:i/>
                <w:sz w:val="24"/>
                <w:szCs w:val="24"/>
              </w:rPr>
              <w:t>parashikim)</w:t>
            </w:r>
          </w:p>
        </w:tc>
        <w:tc>
          <w:tcPr>
            <w:tcW w:w="1537" w:type="dxa"/>
          </w:tcPr>
          <w:p w14:paraId="766B899F" w14:textId="77777777" w:rsidR="00E534F6" w:rsidRPr="006F2EC3" w:rsidRDefault="00E534F6" w:rsidP="00E534F6">
            <w:pPr>
              <w:jc w:val="both"/>
              <w:rPr>
                <w:rFonts w:ascii="Times New Roman" w:hAnsi="Times New Roman" w:cs="Times New Roman"/>
                <w:b/>
                <w:sz w:val="24"/>
                <w:szCs w:val="24"/>
                <w:lang w:val="it-IT"/>
              </w:rPr>
            </w:pPr>
            <w:r w:rsidRPr="006F2EC3">
              <w:rPr>
                <w:rFonts w:ascii="Times New Roman" w:hAnsi="Times New Roman" w:cs="Times New Roman"/>
                <w:b/>
                <w:sz w:val="24"/>
                <w:szCs w:val="24"/>
                <w:lang w:val="it-IT"/>
              </w:rPr>
              <w:t xml:space="preserve">Nr. personave te angazhuar </w:t>
            </w:r>
          </w:p>
          <w:p w14:paraId="168B931F" w14:textId="77777777" w:rsidR="00E534F6" w:rsidRPr="006F2EC3" w:rsidRDefault="00E534F6" w:rsidP="00E534F6">
            <w:pPr>
              <w:jc w:val="both"/>
              <w:rPr>
                <w:rFonts w:ascii="Times New Roman" w:hAnsi="Times New Roman" w:cs="Times New Roman"/>
                <w:sz w:val="24"/>
                <w:szCs w:val="24"/>
                <w:lang w:val="it-IT"/>
              </w:rPr>
            </w:pPr>
            <w:r w:rsidRPr="006F2EC3">
              <w:rPr>
                <w:rFonts w:ascii="Times New Roman" w:hAnsi="Times New Roman" w:cs="Times New Roman"/>
                <w:sz w:val="24"/>
                <w:szCs w:val="24"/>
                <w:lang w:val="it-IT"/>
              </w:rPr>
              <w:t>(Pagesa honorar)</w:t>
            </w:r>
          </w:p>
        </w:tc>
        <w:tc>
          <w:tcPr>
            <w:tcW w:w="2135" w:type="dxa"/>
          </w:tcPr>
          <w:p w14:paraId="0397D792" w14:textId="77777777" w:rsidR="00E534F6" w:rsidRPr="006F2EC3" w:rsidRDefault="00E534F6" w:rsidP="00E534F6">
            <w:pPr>
              <w:jc w:val="both"/>
              <w:rPr>
                <w:rFonts w:ascii="Times New Roman" w:hAnsi="Times New Roman" w:cs="Times New Roman"/>
                <w:b/>
                <w:sz w:val="24"/>
                <w:szCs w:val="24"/>
                <w:lang w:val="it-IT"/>
              </w:rPr>
            </w:pPr>
            <w:r w:rsidRPr="006F2EC3">
              <w:rPr>
                <w:rFonts w:ascii="Times New Roman" w:hAnsi="Times New Roman" w:cs="Times New Roman"/>
                <w:b/>
                <w:sz w:val="24"/>
                <w:szCs w:val="24"/>
                <w:lang w:val="it-IT"/>
              </w:rPr>
              <w:t>Partneri Zbatues</w:t>
            </w:r>
          </w:p>
        </w:tc>
      </w:tr>
      <w:tr w:rsidR="00E534F6" w:rsidRPr="006F2EC3" w14:paraId="146C964C" w14:textId="77777777" w:rsidTr="00E534F6">
        <w:trPr>
          <w:trHeight w:val="189"/>
        </w:trPr>
        <w:tc>
          <w:tcPr>
            <w:tcW w:w="1430" w:type="dxa"/>
          </w:tcPr>
          <w:p w14:paraId="6B032A7F" w14:textId="77777777" w:rsidR="00E534F6" w:rsidRPr="006F2EC3" w:rsidRDefault="00E534F6" w:rsidP="00E534F6">
            <w:pPr>
              <w:jc w:val="both"/>
              <w:rPr>
                <w:rFonts w:ascii="Times New Roman" w:hAnsi="Times New Roman" w:cs="Times New Roman"/>
                <w:b/>
                <w:sz w:val="24"/>
                <w:szCs w:val="24"/>
                <w:lang w:val="it-IT"/>
              </w:rPr>
            </w:pPr>
          </w:p>
        </w:tc>
        <w:tc>
          <w:tcPr>
            <w:tcW w:w="1025" w:type="dxa"/>
          </w:tcPr>
          <w:p w14:paraId="738242D8" w14:textId="77777777" w:rsidR="00E534F6" w:rsidRPr="006F2EC3" w:rsidRDefault="00E534F6" w:rsidP="00E534F6">
            <w:pPr>
              <w:jc w:val="both"/>
              <w:rPr>
                <w:rFonts w:ascii="Times New Roman" w:hAnsi="Times New Roman" w:cs="Times New Roman"/>
                <w:sz w:val="24"/>
                <w:szCs w:val="24"/>
                <w:lang w:val="it-IT"/>
              </w:rPr>
            </w:pPr>
          </w:p>
        </w:tc>
        <w:tc>
          <w:tcPr>
            <w:tcW w:w="1366" w:type="dxa"/>
          </w:tcPr>
          <w:p w14:paraId="674B4A48" w14:textId="77777777" w:rsidR="00E534F6" w:rsidRPr="006F2EC3" w:rsidRDefault="00E534F6" w:rsidP="00E534F6">
            <w:pPr>
              <w:jc w:val="both"/>
              <w:rPr>
                <w:rFonts w:ascii="Times New Roman" w:hAnsi="Times New Roman" w:cs="Times New Roman"/>
                <w:sz w:val="24"/>
                <w:szCs w:val="24"/>
                <w:lang w:val="it-IT"/>
              </w:rPr>
            </w:pPr>
          </w:p>
        </w:tc>
        <w:tc>
          <w:tcPr>
            <w:tcW w:w="1214" w:type="dxa"/>
          </w:tcPr>
          <w:p w14:paraId="4E6DA910" w14:textId="77777777" w:rsidR="00E534F6" w:rsidRPr="006F2EC3" w:rsidRDefault="00E534F6" w:rsidP="00E534F6">
            <w:pPr>
              <w:jc w:val="both"/>
              <w:rPr>
                <w:rFonts w:ascii="Times New Roman" w:hAnsi="Times New Roman" w:cs="Times New Roman"/>
                <w:sz w:val="24"/>
                <w:szCs w:val="24"/>
                <w:lang w:val="it-IT"/>
              </w:rPr>
            </w:pPr>
          </w:p>
        </w:tc>
        <w:tc>
          <w:tcPr>
            <w:tcW w:w="1620" w:type="dxa"/>
          </w:tcPr>
          <w:p w14:paraId="5FFB9CC8" w14:textId="77777777" w:rsidR="00E534F6" w:rsidRPr="006F2EC3" w:rsidRDefault="00E534F6" w:rsidP="00E534F6">
            <w:pPr>
              <w:jc w:val="both"/>
              <w:rPr>
                <w:rFonts w:ascii="Times New Roman" w:hAnsi="Times New Roman" w:cs="Times New Roman"/>
                <w:sz w:val="24"/>
                <w:szCs w:val="24"/>
                <w:lang w:val="it-IT"/>
              </w:rPr>
            </w:pPr>
          </w:p>
        </w:tc>
        <w:tc>
          <w:tcPr>
            <w:tcW w:w="1692" w:type="dxa"/>
          </w:tcPr>
          <w:p w14:paraId="52BA99EB" w14:textId="77777777" w:rsidR="00E534F6" w:rsidRPr="006F2EC3" w:rsidRDefault="00E534F6" w:rsidP="00E534F6">
            <w:pPr>
              <w:jc w:val="both"/>
              <w:rPr>
                <w:rFonts w:ascii="Times New Roman" w:hAnsi="Times New Roman" w:cs="Times New Roman"/>
                <w:sz w:val="24"/>
                <w:szCs w:val="24"/>
                <w:lang w:val="it-IT"/>
              </w:rPr>
            </w:pPr>
          </w:p>
        </w:tc>
        <w:tc>
          <w:tcPr>
            <w:tcW w:w="1537" w:type="dxa"/>
          </w:tcPr>
          <w:p w14:paraId="5BAFB079" w14:textId="77777777" w:rsidR="00E534F6" w:rsidRPr="006F2EC3" w:rsidRDefault="00E534F6" w:rsidP="00E534F6">
            <w:pPr>
              <w:jc w:val="both"/>
              <w:rPr>
                <w:rFonts w:ascii="Times New Roman" w:hAnsi="Times New Roman" w:cs="Times New Roman"/>
                <w:sz w:val="24"/>
                <w:szCs w:val="24"/>
                <w:lang w:val="it-IT"/>
              </w:rPr>
            </w:pPr>
          </w:p>
        </w:tc>
        <w:tc>
          <w:tcPr>
            <w:tcW w:w="2135" w:type="dxa"/>
          </w:tcPr>
          <w:p w14:paraId="7E120591" w14:textId="77777777" w:rsidR="00E534F6" w:rsidRPr="006F2EC3" w:rsidRDefault="00E534F6" w:rsidP="00E534F6">
            <w:pPr>
              <w:jc w:val="both"/>
              <w:rPr>
                <w:rFonts w:ascii="Times New Roman" w:hAnsi="Times New Roman" w:cs="Times New Roman"/>
                <w:sz w:val="24"/>
                <w:szCs w:val="24"/>
                <w:lang w:val="it-IT"/>
              </w:rPr>
            </w:pPr>
          </w:p>
        </w:tc>
      </w:tr>
      <w:tr w:rsidR="00E534F6" w:rsidRPr="006F2EC3" w14:paraId="47A90B37" w14:textId="77777777" w:rsidTr="00E534F6">
        <w:trPr>
          <w:trHeight w:val="193"/>
        </w:trPr>
        <w:tc>
          <w:tcPr>
            <w:tcW w:w="1430" w:type="dxa"/>
          </w:tcPr>
          <w:p w14:paraId="24CE9696" w14:textId="77777777" w:rsidR="00E534F6" w:rsidRPr="006F2EC3" w:rsidRDefault="00E534F6" w:rsidP="00E534F6">
            <w:pPr>
              <w:jc w:val="both"/>
              <w:rPr>
                <w:rFonts w:ascii="Times New Roman" w:hAnsi="Times New Roman" w:cs="Times New Roman"/>
                <w:b/>
                <w:sz w:val="24"/>
                <w:szCs w:val="24"/>
                <w:lang w:val="it-IT"/>
              </w:rPr>
            </w:pPr>
          </w:p>
        </w:tc>
        <w:tc>
          <w:tcPr>
            <w:tcW w:w="1025" w:type="dxa"/>
          </w:tcPr>
          <w:p w14:paraId="2473BC14" w14:textId="77777777" w:rsidR="00E534F6" w:rsidRPr="006F2EC3" w:rsidRDefault="00E534F6" w:rsidP="00E534F6">
            <w:pPr>
              <w:jc w:val="both"/>
              <w:rPr>
                <w:rFonts w:ascii="Times New Roman" w:hAnsi="Times New Roman" w:cs="Times New Roman"/>
                <w:sz w:val="24"/>
                <w:szCs w:val="24"/>
                <w:lang w:val="it-IT"/>
              </w:rPr>
            </w:pPr>
          </w:p>
        </w:tc>
        <w:tc>
          <w:tcPr>
            <w:tcW w:w="1366" w:type="dxa"/>
          </w:tcPr>
          <w:p w14:paraId="07031EF7" w14:textId="77777777" w:rsidR="00E534F6" w:rsidRPr="006F2EC3" w:rsidRDefault="00E534F6" w:rsidP="00E534F6">
            <w:pPr>
              <w:jc w:val="both"/>
              <w:rPr>
                <w:rFonts w:ascii="Times New Roman" w:hAnsi="Times New Roman" w:cs="Times New Roman"/>
                <w:sz w:val="24"/>
                <w:szCs w:val="24"/>
                <w:lang w:val="it-IT"/>
              </w:rPr>
            </w:pPr>
          </w:p>
        </w:tc>
        <w:tc>
          <w:tcPr>
            <w:tcW w:w="1214" w:type="dxa"/>
          </w:tcPr>
          <w:p w14:paraId="1DC79916" w14:textId="77777777" w:rsidR="00E534F6" w:rsidRPr="006F2EC3" w:rsidRDefault="00E534F6" w:rsidP="00E534F6">
            <w:pPr>
              <w:jc w:val="both"/>
              <w:rPr>
                <w:rFonts w:ascii="Times New Roman" w:hAnsi="Times New Roman" w:cs="Times New Roman"/>
                <w:sz w:val="24"/>
                <w:szCs w:val="24"/>
                <w:lang w:val="it-IT"/>
              </w:rPr>
            </w:pPr>
          </w:p>
        </w:tc>
        <w:tc>
          <w:tcPr>
            <w:tcW w:w="1620" w:type="dxa"/>
          </w:tcPr>
          <w:p w14:paraId="0D48B30B" w14:textId="77777777" w:rsidR="00E534F6" w:rsidRPr="006F2EC3" w:rsidRDefault="00E534F6" w:rsidP="00E534F6">
            <w:pPr>
              <w:jc w:val="both"/>
              <w:rPr>
                <w:rFonts w:ascii="Times New Roman" w:hAnsi="Times New Roman" w:cs="Times New Roman"/>
                <w:sz w:val="24"/>
                <w:szCs w:val="24"/>
                <w:lang w:val="it-IT"/>
              </w:rPr>
            </w:pPr>
          </w:p>
        </w:tc>
        <w:tc>
          <w:tcPr>
            <w:tcW w:w="1692" w:type="dxa"/>
          </w:tcPr>
          <w:p w14:paraId="39095C80" w14:textId="77777777" w:rsidR="00E534F6" w:rsidRPr="006F2EC3" w:rsidRDefault="00E534F6" w:rsidP="00E534F6">
            <w:pPr>
              <w:jc w:val="both"/>
              <w:rPr>
                <w:rFonts w:ascii="Times New Roman" w:hAnsi="Times New Roman" w:cs="Times New Roman"/>
                <w:sz w:val="24"/>
                <w:szCs w:val="24"/>
                <w:lang w:val="it-IT"/>
              </w:rPr>
            </w:pPr>
          </w:p>
        </w:tc>
        <w:tc>
          <w:tcPr>
            <w:tcW w:w="1537" w:type="dxa"/>
          </w:tcPr>
          <w:p w14:paraId="372E7A7C" w14:textId="77777777" w:rsidR="00E534F6" w:rsidRPr="006F2EC3" w:rsidRDefault="00E534F6" w:rsidP="00E534F6">
            <w:pPr>
              <w:jc w:val="both"/>
              <w:rPr>
                <w:rFonts w:ascii="Times New Roman" w:hAnsi="Times New Roman" w:cs="Times New Roman"/>
                <w:sz w:val="24"/>
                <w:szCs w:val="24"/>
                <w:lang w:val="it-IT"/>
              </w:rPr>
            </w:pPr>
          </w:p>
        </w:tc>
        <w:tc>
          <w:tcPr>
            <w:tcW w:w="2135" w:type="dxa"/>
          </w:tcPr>
          <w:p w14:paraId="0D1DB4AD" w14:textId="77777777" w:rsidR="00E534F6" w:rsidRPr="006F2EC3" w:rsidRDefault="00E534F6" w:rsidP="00E534F6">
            <w:pPr>
              <w:jc w:val="both"/>
              <w:rPr>
                <w:rFonts w:ascii="Times New Roman" w:hAnsi="Times New Roman" w:cs="Times New Roman"/>
                <w:sz w:val="24"/>
                <w:szCs w:val="24"/>
                <w:lang w:val="it-IT"/>
              </w:rPr>
            </w:pPr>
          </w:p>
        </w:tc>
      </w:tr>
      <w:tr w:rsidR="00E534F6" w:rsidRPr="006F2EC3" w14:paraId="5BF25C83" w14:textId="77777777" w:rsidTr="00E534F6">
        <w:trPr>
          <w:trHeight w:val="207"/>
        </w:trPr>
        <w:tc>
          <w:tcPr>
            <w:tcW w:w="1430" w:type="dxa"/>
          </w:tcPr>
          <w:p w14:paraId="3B2029ED" w14:textId="77777777" w:rsidR="00E534F6" w:rsidRPr="006F2EC3" w:rsidRDefault="00E534F6" w:rsidP="00E534F6">
            <w:pPr>
              <w:jc w:val="both"/>
              <w:rPr>
                <w:rFonts w:ascii="Times New Roman" w:hAnsi="Times New Roman" w:cs="Times New Roman"/>
                <w:b/>
                <w:sz w:val="24"/>
                <w:szCs w:val="24"/>
                <w:lang w:val="it-IT"/>
              </w:rPr>
            </w:pPr>
          </w:p>
        </w:tc>
        <w:tc>
          <w:tcPr>
            <w:tcW w:w="1025" w:type="dxa"/>
          </w:tcPr>
          <w:p w14:paraId="5BF546FB" w14:textId="77777777" w:rsidR="00E534F6" w:rsidRPr="006F2EC3" w:rsidRDefault="00E534F6" w:rsidP="00E534F6">
            <w:pPr>
              <w:jc w:val="both"/>
              <w:rPr>
                <w:rFonts w:ascii="Times New Roman" w:hAnsi="Times New Roman" w:cs="Times New Roman"/>
                <w:sz w:val="24"/>
                <w:szCs w:val="24"/>
                <w:lang w:val="it-IT"/>
              </w:rPr>
            </w:pPr>
          </w:p>
        </w:tc>
        <w:tc>
          <w:tcPr>
            <w:tcW w:w="1366" w:type="dxa"/>
          </w:tcPr>
          <w:p w14:paraId="6BB0FBE0" w14:textId="77777777" w:rsidR="00E534F6" w:rsidRPr="006F2EC3" w:rsidRDefault="00E534F6" w:rsidP="00E534F6">
            <w:pPr>
              <w:jc w:val="both"/>
              <w:rPr>
                <w:rFonts w:ascii="Times New Roman" w:hAnsi="Times New Roman" w:cs="Times New Roman"/>
                <w:sz w:val="24"/>
                <w:szCs w:val="24"/>
                <w:lang w:val="it-IT"/>
              </w:rPr>
            </w:pPr>
          </w:p>
        </w:tc>
        <w:tc>
          <w:tcPr>
            <w:tcW w:w="1214" w:type="dxa"/>
          </w:tcPr>
          <w:p w14:paraId="7FBBA167" w14:textId="77777777" w:rsidR="00E534F6" w:rsidRPr="006F2EC3" w:rsidRDefault="00E534F6" w:rsidP="00E534F6">
            <w:pPr>
              <w:jc w:val="both"/>
              <w:rPr>
                <w:rFonts w:ascii="Times New Roman" w:hAnsi="Times New Roman" w:cs="Times New Roman"/>
                <w:sz w:val="24"/>
                <w:szCs w:val="24"/>
                <w:lang w:val="it-IT"/>
              </w:rPr>
            </w:pPr>
          </w:p>
        </w:tc>
        <w:tc>
          <w:tcPr>
            <w:tcW w:w="1620" w:type="dxa"/>
          </w:tcPr>
          <w:p w14:paraId="5C2BF550" w14:textId="77777777" w:rsidR="00E534F6" w:rsidRPr="006F2EC3" w:rsidRDefault="00E534F6" w:rsidP="00E534F6">
            <w:pPr>
              <w:jc w:val="both"/>
              <w:rPr>
                <w:rFonts w:ascii="Times New Roman" w:hAnsi="Times New Roman" w:cs="Times New Roman"/>
                <w:sz w:val="24"/>
                <w:szCs w:val="24"/>
                <w:lang w:val="it-IT"/>
              </w:rPr>
            </w:pPr>
          </w:p>
        </w:tc>
        <w:tc>
          <w:tcPr>
            <w:tcW w:w="1692" w:type="dxa"/>
          </w:tcPr>
          <w:p w14:paraId="1D6ED282" w14:textId="77777777" w:rsidR="00E534F6" w:rsidRPr="006F2EC3" w:rsidRDefault="00E534F6" w:rsidP="00E534F6">
            <w:pPr>
              <w:jc w:val="both"/>
              <w:rPr>
                <w:rFonts w:ascii="Times New Roman" w:hAnsi="Times New Roman" w:cs="Times New Roman"/>
                <w:sz w:val="24"/>
                <w:szCs w:val="24"/>
                <w:lang w:val="it-IT"/>
              </w:rPr>
            </w:pPr>
          </w:p>
        </w:tc>
        <w:tc>
          <w:tcPr>
            <w:tcW w:w="1537" w:type="dxa"/>
          </w:tcPr>
          <w:p w14:paraId="3F8E93E7" w14:textId="77777777" w:rsidR="00E534F6" w:rsidRPr="006F2EC3" w:rsidRDefault="00E534F6" w:rsidP="00E534F6">
            <w:pPr>
              <w:jc w:val="both"/>
              <w:rPr>
                <w:rFonts w:ascii="Times New Roman" w:hAnsi="Times New Roman" w:cs="Times New Roman"/>
                <w:sz w:val="24"/>
                <w:szCs w:val="24"/>
                <w:lang w:val="it-IT"/>
              </w:rPr>
            </w:pPr>
          </w:p>
        </w:tc>
        <w:tc>
          <w:tcPr>
            <w:tcW w:w="2135" w:type="dxa"/>
          </w:tcPr>
          <w:p w14:paraId="5BCCD41E" w14:textId="77777777" w:rsidR="00E534F6" w:rsidRPr="006F2EC3" w:rsidRDefault="00E534F6" w:rsidP="00E534F6">
            <w:pPr>
              <w:jc w:val="both"/>
              <w:rPr>
                <w:rFonts w:ascii="Times New Roman" w:hAnsi="Times New Roman" w:cs="Times New Roman"/>
                <w:sz w:val="24"/>
                <w:szCs w:val="24"/>
                <w:lang w:val="it-IT"/>
              </w:rPr>
            </w:pPr>
          </w:p>
        </w:tc>
      </w:tr>
      <w:tr w:rsidR="00E534F6" w:rsidRPr="006F2EC3" w14:paraId="25B87BE0" w14:textId="77777777" w:rsidTr="00E534F6">
        <w:trPr>
          <w:trHeight w:val="138"/>
        </w:trPr>
        <w:tc>
          <w:tcPr>
            <w:tcW w:w="1430" w:type="dxa"/>
          </w:tcPr>
          <w:p w14:paraId="7BD3F0B7" w14:textId="77777777" w:rsidR="00E534F6" w:rsidRPr="006F2EC3" w:rsidRDefault="00E534F6" w:rsidP="00E534F6">
            <w:pPr>
              <w:jc w:val="both"/>
              <w:rPr>
                <w:rFonts w:ascii="Times New Roman" w:hAnsi="Times New Roman" w:cs="Times New Roman"/>
                <w:b/>
                <w:sz w:val="24"/>
                <w:szCs w:val="24"/>
                <w:lang w:val="it-IT"/>
              </w:rPr>
            </w:pPr>
          </w:p>
        </w:tc>
        <w:tc>
          <w:tcPr>
            <w:tcW w:w="1025" w:type="dxa"/>
          </w:tcPr>
          <w:p w14:paraId="0CC6A89A" w14:textId="77777777" w:rsidR="00E534F6" w:rsidRPr="006F2EC3" w:rsidRDefault="00E534F6" w:rsidP="00E534F6">
            <w:pPr>
              <w:jc w:val="both"/>
              <w:rPr>
                <w:rFonts w:ascii="Times New Roman" w:hAnsi="Times New Roman" w:cs="Times New Roman"/>
                <w:sz w:val="24"/>
                <w:szCs w:val="24"/>
                <w:lang w:val="it-IT"/>
              </w:rPr>
            </w:pPr>
          </w:p>
        </w:tc>
        <w:tc>
          <w:tcPr>
            <w:tcW w:w="1366" w:type="dxa"/>
          </w:tcPr>
          <w:p w14:paraId="3C3EC2D5" w14:textId="77777777" w:rsidR="00E534F6" w:rsidRPr="006F2EC3" w:rsidRDefault="00E534F6" w:rsidP="00E534F6">
            <w:pPr>
              <w:jc w:val="both"/>
              <w:rPr>
                <w:rFonts w:ascii="Times New Roman" w:hAnsi="Times New Roman" w:cs="Times New Roman"/>
                <w:sz w:val="24"/>
                <w:szCs w:val="24"/>
                <w:lang w:val="it-IT"/>
              </w:rPr>
            </w:pPr>
          </w:p>
        </w:tc>
        <w:tc>
          <w:tcPr>
            <w:tcW w:w="1214" w:type="dxa"/>
          </w:tcPr>
          <w:p w14:paraId="4EC549A2" w14:textId="77777777" w:rsidR="00E534F6" w:rsidRPr="006F2EC3" w:rsidRDefault="00E534F6" w:rsidP="00E534F6">
            <w:pPr>
              <w:jc w:val="both"/>
              <w:rPr>
                <w:rFonts w:ascii="Times New Roman" w:hAnsi="Times New Roman" w:cs="Times New Roman"/>
                <w:sz w:val="24"/>
                <w:szCs w:val="24"/>
                <w:lang w:val="it-IT"/>
              </w:rPr>
            </w:pPr>
          </w:p>
        </w:tc>
        <w:tc>
          <w:tcPr>
            <w:tcW w:w="1620" w:type="dxa"/>
          </w:tcPr>
          <w:p w14:paraId="01A6A70B" w14:textId="77777777" w:rsidR="00E534F6" w:rsidRPr="006F2EC3" w:rsidRDefault="00E534F6" w:rsidP="00E534F6">
            <w:pPr>
              <w:jc w:val="both"/>
              <w:rPr>
                <w:rFonts w:ascii="Times New Roman" w:hAnsi="Times New Roman" w:cs="Times New Roman"/>
                <w:sz w:val="24"/>
                <w:szCs w:val="24"/>
                <w:lang w:val="it-IT"/>
              </w:rPr>
            </w:pPr>
          </w:p>
        </w:tc>
        <w:tc>
          <w:tcPr>
            <w:tcW w:w="1692" w:type="dxa"/>
          </w:tcPr>
          <w:p w14:paraId="716306A4" w14:textId="77777777" w:rsidR="00E534F6" w:rsidRPr="006F2EC3" w:rsidRDefault="00E534F6" w:rsidP="00E534F6">
            <w:pPr>
              <w:jc w:val="both"/>
              <w:rPr>
                <w:rFonts w:ascii="Times New Roman" w:hAnsi="Times New Roman" w:cs="Times New Roman"/>
                <w:sz w:val="24"/>
                <w:szCs w:val="24"/>
                <w:lang w:val="it-IT"/>
              </w:rPr>
            </w:pPr>
          </w:p>
        </w:tc>
        <w:tc>
          <w:tcPr>
            <w:tcW w:w="1537" w:type="dxa"/>
          </w:tcPr>
          <w:p w14:paraId="7F02C3E0" w14:textId="77777777" w:rsidR="00E534F6" w:rsidRPr="006F2EC3" w:rsidRDefault="00E534F6" w:rsidP="00E534F6">
            <w:pPr>
              <w:jc w:val="both"/>
              <w:rPr>
                <w:rFonts w:ascii="Times New Roman" w:hAnsi="Times New Roman" w:cs="Times New Roman"/>
                <w:sz w:val="24"/>
                <w:szCs w:val="24"/>
                <w:lang w:val="it-IT"/>
              </w:rPr>
            </w:pPr>
          </w:p>
        </w:tc>
        <w:tc>
          <w:tcPr>
            <w:tcW w:w="2135" w:type="dxa"/>
          </w:tcPr>
          <w:p w14:paraId="28216F53" w14:textId="77777777" w:rsidR="00E534F6" w:rsidRPr="006F2EC3" w:rsidRDefault="00E534F6" w:rsidP="00E534F6">
            <w:pPr>
              <w:jc w:val="both"/>
              <w:rPr>
                <w:rFonts w:ascii="Times New Roman" w:hAnsi="Times New Roman" w:cs="Times New Roman"/>
                <w:sz w:val="24"/>
                <w:szCs w:val="24"/>
                <w:lang w:val="it-IT"/>
              </w:rPr>
            </w:pPr>
          </w:p>
        </w:tc>
      </w:tr>
    </w:tbl>
    <w:p w14:paraId="7C1B3580" w14:textId="77777777" w:rsidR="006F2EC3" w:rsidRPr="006F2EC3" w:rsidRDefault="006F2EC3" w:rsidP="006F2EC3">
      <w:pPr>
        <w:spacing w:after="0" w:line="240" w:lineRule="auto"/>
        <w:jc w:val="both"/>
        <w:rPr>
          <w:rFonts w:ascii="Times New Roman" w:hAnsi="Times New Roman" w:cs="Times New Roman"/>
          <w:b/>
          <w:sz w:val="24"/>
          <w:szCs w:val="24"/>
          <w:lang w:val="it-IT"/>
        </w:rPr>
      </w:pPr>
      <w:r w:rsidRPr="006F2EC3">
        <w:rPr>
          <w:rFonts w:ascii="Times New Roman" w:hAnsi="Times New Roman" w:cs="Times New Roman"/>
          <w:b/>
          <w:sz w:val="24"/>
          <w:szCs w:val="24"/>
          <w:lang w:val="it-IT"/>
        </w:rPr>
        <w:t xml:space="preserve"> </w:t>
      </w:r>
    </w:p>
    <w:p w14:paraId="4C250078" w14:textId="77777777" w:rsidR="006F2EC3" w:rsidRPr="006F2EC3" w:rsidRDefault="006F2EC3" w:rsidP="006F2EC3">
      <w:pPr>
        <w:rPr>
          <w:rFonts w:ascii="Times New Roman" w:hAnsi="Times New Roman" w:cs="Times New Roman"/>
          <w:b/>
          <w:sz w:val="24"/>
          <w:szCs w:val="24"/>
        </w:rPr>
      </w:pPr>
    </w:p>
    <w:p w14:paraId="428FD7D5" w14:textId="77777777" w:rsidR="006F2EC3" w:rsidRPr="006F2EC3" w:rsidRDefault="006F2EC3" w:rsidP="006F2EC3">
      <w:pPr>
        <w:rPr>
          <w:rFonts w:ascii="Times New Roman" w:hAnsi="Times New Roman" w:cs="Times New Roman"/>
          <w:b/>
          <w:sz w:val="24"/>
          <w:szCs w:val="24"/>
        </w:rPr>
      </w:pPr>
      <w:r w:rsidRPr="006F2EC3">
        <w:rPr>
          <w:rFonts w:ascii="Times New Roman" w:hAnsi="Times New Roman" w:cs="Times New Roman"/>
          <w:b/>
          <w:sz w:val="24"/>
          <w:szCs w:val="24"/>
        </w:rPr>
        <w:t xml:space="preserve">Shënim: </w:t>
      </w:r>
    </w:p>
    <w:p w14:paraId="2357D0DC" w14:textId="77777777" w:rsidR="006F2EC3" w:rsidRPr="006F2EC3" w:rsidRDefault="006F2EC3" w:rsidP="006F2EC3">
      <w:pPr>
        <w:pStyle w:val="ListParagraph"/>
        <w:numPr>
          <w:ilvl w:val="0"/>
          <w:numId w:val="19"/>
        </w:numPr>
        <w:contextualSpacing/>
        <w:rPr>
          <w:rFonts w:ascii="Times New Roman" w:hAnsi="Times New Roman"/>
          <w:sz w:val="24"/>
          <w:szCs w:val="24"/>
        </w:rPr>
      </w:pPr>
      <w:r w:rsidRPr="006F2EC3">
        <w:rPr>
          <w:rFonts w:ascii="Times New Roman" w:hAnsi="Times New Roman"/>
          <w:sz w:val="24"/>
          <w:szCs w:val="24"/>
        </w:rPr>
        <w:t xml:space="preserve">Ju lutem, shënoni </w:t>
      </w:r>
      <w:r w:rsidRPr="006F2EC3">
        <w:rPr>
          <w:rFonts w:ascii="Times New Roman" w:hAnsi="Times New Roman"/>
          <w:b/>
          <w:sz w:val="24"/>
          <w:szCs w:val="24"/>
        </w:rPr>
        <w:t>Aktivitetin</w:t>
      </w:r>
      <w:r w:rsidRPr="006F2EC3">
        <w:rPr>
          <w:rFonts w:ascii="Times New Roman" w:hAnsi="Times New Roman"/>
          <w:sz w:val="24"/>
          <w:szCs w:val="24"/>
        </w:rPr>
        <w:t xml:space="preserve"> me të gjitha të dhënat që kërkohen.</w:t>
      </w:r>
    </w:p>
    <w:p w14:paraId="41156571" w14:textId="768F6282" w:rsidR="006F2EC3" w:rsidRPr="006F2EC3" w:rsidRDefault="006F2EC3" w:rsidP="006F2EC3">
      <w:pPr>
        <w:rPr>
          <w:rFonts w:ascii="Times New Roman" w:hAnsi="Times New Roman" w:cs="Times New Roman"/>
          <w:bCs/>
          <w:sz w:val="24"/>
          <w:szCs w:val="24"/>
        </w:rPr>
      </w:pPr>
      <w:r w:rsidRPr="006F2EC3">
        <w:rPr>
          <w:rFonts w:ascii="Times New Roman" w:hAnsi="Times New Roman" w:cs="Times New Roman"/>
          <w:bCs/>
          <w:sz w:val="24"/>
          <w:szCs w:val="24"/>
        </w:rPr>
        <w:t>Vendi dhe data                                                                   Emër Mbiemër Nënshkrimi</w:t>
      </w:r>
    </w:p>
    <w:p w14:paraId="7AF45086" w14:textId="126EAB9A" w:rsidR="006F2EC3" w:rsidRPr="006F2EC3" w:rsidRDefault="006F2EC3" w:rsidP="006F2EC3">
      <w:pPr>
        <w:rPr>
          <w:rFonts w:ascii="Times New Roman" w:hAnsi="Times New Roman" w:cs="Times New Roman"/>
          <w:bCs/>
          <w:sz w:val="24"/>
          <w:szCs w:val="24"/>
        </w:rPr>
      </w:pPr>
      <w:r w:rsidRPr="006F2EC3">
        <w:rPr>
          <w:rFonts w:ascii="Times New Roman" w:hAnsi="Times New Roman" w:cs="Times New Roman"/>
          <w:bCs/>
          <w:sz w:val="24"/>
          <w:szCs w:val="24"/>
        </w:rPr>
        <w:t>________________                                                              _____________________</w:t>
      </w:r>
    </w:p>
    <w:p w14:paraId="09C22543" w14:textId="140D7A96" w:rsidR="006F2EC3" w:rsidRPr="006F2EC3" w:rsidRDefault="006F2EC3" w:rsidP="006F2EC3">
      <w:pPr>
        <w:rPr>
          <w:rFonts w:ascii="Times New Roman" w:hAnsi="Times New Roman" w:cs="Times New Roman"/>
          <w:bCs/>
          <w:sz w:val="24"/>
          <w:szCs w:val="24"/>
        </w:rPr>
      </w:pPr>
      <w:r w:rsidRPr="006F2EC3">
        <w:rPr>
          <w:rFonts w:ascii="Times New Roman" w:hAnsi="Times New Roman" w:cs="Times New Roman"/>
          <w:bCs/>
          <w:sz w:val="24"/>
          <w:szCs w:val="24"/>
        </w:rPr>
        <w:t xml:space="preserve">                                                        </w:t>
      </w:r>
    </w:p>
    <w:sectPr w:rsidR="006F2EC3" w:rsidRPr="006F2EC3" w:rsidSect="00E534F6">
      <w:headerReference w:type="even" r:id="rId10"/>
      <w:headerReference w:type="default" r:id="rId11"/>
      <w:footerReference w:type="even" r:id="rId12"/>
      <w:footerReference w:type="default" r:id="rId13"/>
      <w:headerReference w:type="first" r:id="rId14"/>
      <w:footerReference w:type="first" r:id="rId15"/>
      <w:pgSz w:w="1296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AD34C" w14:textId="77777777" w:rsidR="00890730" w:rsidRDefault="00890730" w:rsidP="005656C5">
      <w:pPr>
        <w:spacing w:after="0" w:line="240" w:lineRule="auto"/>
      </w:pPr>
      <w:r>
        <w:separator/>
      </w:r>
    </w:p>
  </w:endnote>
  <w:endnote w:type="continuationSeparator" w:id="0">
    <w:p w14:paraId="2EA6863C" w14:textId="77777777" w:rsidR="00890730" w:rsidRDefault="00890730" w:rsidP="0056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F1D0" w14:textId="77777777" w:rsidR="005249E0" w:rsidRDefault="00524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ECE7" w14:textId="69C1A839" w:rsidR="00FD1D97" w:rsidRPr="00FD1D97" w:rsidRDefault="005656C5" w:rsidP="00FD1D97">
    <w:pPr>
      <w:pStyle w:val="Footer"/>
      <w:pBdr>
        <w:top w:val="single" w:sz="4" w:space="1" w:color="auto"/>
      </w:pBdr>
      <w:jc w:val="both"/>
      <w:rPr>
        <w:rStyle w:val="Hyperlink"/>
        <w:rFonts w:ascii="Times New Roman" w:hAnsi="Times New Roman" w:cs="Times New Roman"/>
        <w:sz w:val="20"/>
        <w:szCs w:val="20"/>
        <w:lang w:val="pt-BR"/>
      </w:rPr>
    </w:pPr>
    <w:r w:rsidRPr="00FD1D97">
      <w:rPr>
        <w:rFonts w:ascii="Times New Roman" w:hAnsi="Times New Roman" w:cs="Times New Roman"/>
        <w:sz w:val="20"/>
        <w:szCs w:val="20"/>
        <w:lang w:val="pt-BR"/>
      </w:rPr>
      <w:t xml:space="preserve">Adresa: Rruga e Durrësit, Nr. 27, Tiranë; Nr. Tel: + 355 22 56843; Website: </w:t>
    </w:r>
    <w:hyperlink r:id="rId1" w:history="1">
      <w:r w:rsidR="0090778C" w:rsidRPr="00F360CF">
        <w:rPr>
          <w:rStyle w:val="Hyperlink"/>
          <w:rFonts w:ascii="Times New Roman" w:hAnsi="Times New Roman" w:cs="Times New Roman"/>
          <w:sz w:val="20"/>
          <w:szCs w:val="20"/>
          <w:lang w:val="pt-BR"/>
        </w:rPr>
        <w:t>www.pakicakombetare.al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81EE" w14:textId="77777777" w:rsidR="005249E0" w:rsidRDefault="00524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BFC1" w14:textId="77777777" w:rsidR="00890730" w:rsidRDefault="00890730" w:rsidP="005656C5">
      <w:pPr>
        <w:spacing w:after="0" w:line="240" w:lineRule="auto"/>
      </w:pPr>
      <w:r>
        <w:separator/>
      </w:r>
    </w:p>
  </w:footnote>
  <w:footnote w:type="continuationSeparator" w:id="0">
    <w:p w14:paraId="4C3E0D8C" w14:textId="77777777" w:rsidR="00890730" w:rsidRDefault="00890730" w:rsidP="0056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E271" w14:textId="77777777" w:rsidR="005249E0" w:rsidRDefault="00524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23640"/>
      <w:docPartObj>
        <w:docPartGallery w:val="Watermarks"/>
        <w:docPartUnique/>
      </w:docPartObj>
    </w:sdtPr>
    <w:sdtContent>
      <w:p w14:paraId="2A2592F0" w14:textId="4E2C1489" w:rsidR="005249E0" w:rsidRDefault="005249E0">
        <w:pPr>
          <w:pStyle w:val="Header"/>
        </w:pPr>
        <w:r>
          <w:rPr>
            <w:noProof/>
          </w:rPr>
          <w:pict w14:anchorId="1F764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314D" w14:textId="77777777" w:rsidR="005249E0" w:rsidRDefault="00524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EC77CA"/>
    <w:lvl w:ilvl="0">
      <w:numFmt w:val="bullet"/>
      <w:lvlText w:val="*"/>
      <w:lvlJc w:val="left"/>
      <w:pPr>
        <w:ind w:left="0" w:firstLine="0"/>
      </w:pPr>
    </w:lvl>
  </w:abstractNum>
  <w:abstractNum w:abstractNumId="1" w15:restartNumberingAfterBreak="0">
    <w:nsid w:val="11092ED8"/>
    <w:multiLevelType w:val="hybridMultilevel"/>
    <w:tmpl w:val="7C60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4650D"/>
    <w:multiLevelType w:val="singleLevel"/>
    <w:tmpl w:val="B65208F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2561372E"/>
    <w:multiLevelType w:val="hybridMultilevel"/>
    <w:tmpl w:val="1C9E5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42010"/>
    <w:multiLevelType w:val="hybridMultilevel"/>
    <w:tmpl w:val="5BFE886C"/>
    <w:lvl w:ilvl="0" w:tplc="631C958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F0B90"/>
    <w:multiLevelType w:val="hybridMultilevel"/>
    <w:tmpl w:val="4DF8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61798"/>
    <w:multiLevelType w:val="multilevel"/>
    <w:tmpl w:val="561A8B94"/>
    <w:lvl w:ilvl="0">
      <w:start w:val="1"/>
      <w:numFmt w:val="decimal"/>
      <w:lvlText w:val="%1."/>
      <w:legacy w:legacy="1" w:legacySpace="0" w:legacyIndent="360"/>
      <w:lvlJc w:val="left"/>
      <w:pPr>
        <w:ind w:left="0" w:firstLine="0"/>
      </w:pPr>
      <w:rPr>
        <w:rFonts w:ascii="Times New Roma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5B29AE"/>
    <w:multiLevelType w:val="hybridMultilevel"/>
    <w:tmpl w:val="77FE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044B1"/>
    <w:multiLevelType w:val="singleLevel"/>
    <w:tmpl w:val="B65208F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9" w15:restartNumberingAfterBreak="0">
    <w:nsid w:val="341246FD"/>
    <w:multiLevelType w:val="hybridMultilevel"/>
    <w:tmpl w:val="1C9E5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30DCE"/>
    <w:multiLevelType w:val="hybridMultilevel"/>
    <w:tmpl w:val="B906B052"/>
    <w:lvl w:ilvl="0" w:tplc="66C85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20D73"/>
    <w:multiLevelType w:val="singleLevel"/>
    <w:tmpl w:val="B65208F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55A72DA4"/>
    <w:multiLevelType w:val="hybridMultilevel"/>
    <w:tmpl w:val="2EAE15B8"/>
    <w:lvl w:ilvl="0" w:tplc="631C958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5469E"/>
    <w:multiLevelType w:val="singleLevel"/>
    <w:tmpl w:val="B65208F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15:restartNumberingAfterBreak="0">
    <w:nsid w:val="72847058"/>
    <w:multiLevelType w:val="hybridMultilevel"/>
    <w:tmpl w:val="0414C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A5F53"/>
    <w:multiLevelType w:val="hybridMultilevel"/>
    <w:tmpl w:val="D0E8D5D2"/>
    <w:lvl w:ilvl="0" w:tplc="C8063B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E3F8E"/>
    <w:multiLevelType w:val="hybridMultilevel"/>
    <w:tmpl w:val="50B229A2"/>
    <w:lvl w:ilvl="0" w:tplc="3E3261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A14BDE"/>
    <w:multiLevelType w:val="multilevel"/>
    <w:tmpl w:val="C4C6875A"/>
    <w:lvl w:ilvl="0">
      <w:start w:val="1"/>
      <w:numFmt w:val="decimal"/>
      <w:lvlText w:val="%1."/>
      <w:lvlJc w:val="left"/>
      <w:pPr>
        <w:ind w:left="0" w:firstLine="0"/>
      </w:pPr>
      <w:rPr>
        <w:rFonts w:ascii="Angsana New" w:eastAsia="Angsana New" w:hAnsi="Angsana New" w:cs="Angsana New"/>
        <w:b w:val="0"/>
        <w:bCs w:val="0"/>
        <w:i w:val="0"/>
        <w:iCs w:val="0"/>
        <w:smallCaps w:val="0"/>
        <w:strike w:val="0"/>
        <w:dstrike w:val="0"/>
        <w:color w:val="000000"/>
        <w:spacing w:val="0"/>
        <w:w w:val="100"/>
        <w:position w:val="0"/>
        <w:sz w:val="34"/>
        <w:szCs w:val="34"/>
        <w:u w:val="none"/>
        <w:effect w:val="none"/>
      </w:rPr>
    </w:lvl>
    <w:lvl w:ilvl="1">
      <w:start w:val="1"/>
      <w:numFmt w:val="decimal"/>
      <w:lvlText w:val="%2."/>
      <w:lvlJc w:val="left"/>
      <w:pPr>
        <w:ind w:left="0" w:firstLine="0"/>
      </w:pPr>
      <w:rPr>
        <w:rFonts w:ascii="Times New Roman" w:eastAsia="Angsana New" w:hAnsi="Times New Roman" w:cs="Times New Roman"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DB4486E"/>
    <w:multiLevelType w:val="hybridMultilevel"/>
    <w:tmpl w:val="EBDE4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80375B"/>
    <w:multiLevelType w:val="singleLevel"/>
    <w:tmpl w:val="B65208FE"/>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19"/>
    <w:lvlOverride w:ilvl="0">
      <w:startOverride w:val="1"/>
    </w:lvlOverride>
  </w:num>
  <w:num w:numId="2">
    <w:abstractNumId w:val="8"/>
    <w:lvlOverride w:ilvl="0">
      <w:startOverride w:val="1"/>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2"/>
    <w:lvlOverride w:ilvl="0">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11"/>
    <w:lvlOverride w:ilvl="0">
      <w:startOverride w:val="1"/>
    </w:lvlOverride>
  </w:num>
  <w:num w:numId="8">
    <w:abstractNumId w:val="13"/>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9"/>
  </w:num>
  <w:num w:numId="12">
    <w:abstractNumId w:val="5"/>
  </w:num>
  <w:num w:numId="13">
    <w:abstractNumId w:val="10"/>
  </w:num>
  <w:num w:numId="14">
    <w:abstractNumId w:val="1"/>
  </w:num>
  <w:num w:numId="15">
    <w:abstractNumId w:val="7"/>
  </w:num>
  <w:num w:numId="16">
    <w:abstractNumId w:val="12"/>
  </w:num>
  <w:num w:numId="17">
    <w:abstractNumId w:val="4"/>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BD"/>
    <w:rsid w:val="000113CD"/>
    <w:rsid w:val="000205E6"/>
    <w:rsid w:val="0003111E"/>
    <w:rsid w:val="000411F1"/>
    <w:rsid w:val="0005271B"/>
    <w:rsid w:val="0006067E"/>
    <w:rsid w:val="00071508"/>
    <w:rsid w:val="0007267F"/>
    <w:rsid w:val="000946D1"/>
    <w:rsid w:val="00096C28"/>
    <w:rsid w:val="000B03F8"/>
    <w:rsid w:val="000B731E"/>
    <w:rsid w:val="000C253A"/>
    <w:rsid w:val="000E04B8"/>
    <w:rsid w:val="000E1352"/>
    <w:rsid w:val="000E2119"/>
    <w:rsid w:val="0010037F"/>
    <w:rsid w:val="00104780"/>
    <w:rsid w:val="00115846"/>
    <w:rsid w:val="00127D19"/>
    <w:rsid w:val="00130D5D"/>
    <w:rsid w:val="00132D67"/>
    <w:rsid w:val="00134893"/>
    <w:rsid w:val="001455ED"/>
    <w:rsid w:val="00153872"/>
    <w:rsid w:val="00164410"/>
    <w:rsid w:val="00164E80"/>
    <w:rsid w:val="00185D87"/>
    <w:rsid w:val="001B39D1"/>
    <w:rsid w:val="001C3357"/>
    <w:rsid w:val="001E2734"/>
    <w:rsid w:val="0020410C"/>
    <w:rsid w:val="00205AE7"/>
    <w:rsid w:val="00220A3E"/>
    <w:rsid w:val="00265C01"/>
    <w:rsid w:val="00291A1B"/>
    <w:rsid w:val="002920A1"/>
    <w:rsid w:val="002A0D0B"/>
    <w:rsid w:val="002B0868"/>
    <w:rsid w:val="002B2B00"/>
    <w:rsid w:val="002B759A"/>
    <w:rsid w:val="002B7E8E"/>
    <w:rsid w:val="002D3F98"/>
    <w:rsid w:val="002D5344"/>
    <w:rsid w:val="002E7FA6"/>
    <w:rsid w:val="00300783"/>
    <w:rsid w:val="00306006"/>
    <w:rsid w:val="003103BD"/>
    <w:rsid w:val="003120E5"/>
    <w:rsid w:val="0031582D"/>
    <w:rsid w:val="003341B3"/>
    <w:rsid w:val="0035293D"/>
    <w:rsid w:val="00362741"/>
    <w:rsid w:val="003745AA"/>
    <w:rsid w:val="00377640"/>
    <w:rsid w:val="003913AF"/>
    <w:rsid w:val="00392850"/>
    <w:rsid w:val="00394AFE"/>
    <w:rsid w:val="003954B1"/>
    <w:rsid w:val="003A65E8"/>
    <w:rsid w:val="003B12EF"/>
    <w:rsid w:val="003B21E1"/>
    <w:rsid w:val="003B4079"/>
    <w:rsid w:val="003B62B5"/>
    <w:rsid w:val="003C6955"/>
    <w:rsid w:val="003D5B09"/>
    <w:rsid w:val="003E562B"/>
    <w:rsid w:val="00427F2B"/>
    <w:rsid w:val="004319FC"/>
    <w:rsid w:val="004322F1"/>
    <w:rsid w:val="004439CD"/>
    <w:rsid w:val="00445888"/>
    <w:rsid w:val="00447928"/>
    <w:rsid w:val="00451ED9"/>
    <w:rsid w:val="00455553"/>
    <w:rsid w:val="00462272"/>
    <w:rsid w:val="004654A8"/>
    <w:rsid w:val="00471204"/>
    <w:rsid w:val="004848E6"/>
    <w:rsid w:val="004939FB"/>
    <w:rsid w:val="004B3883"/>
    <w:rsid w:val="0050461B"/>
    <w:rsid w:val="005058E3"/>
    <w:rsid w:val="0051621D"/>
    <w:rsid w:val="005249E0"/>
    <w:rsid w:val="00530034"/>
    <w:rsid w:val="00561F8D"/>
    <w:rsid w:val="005656C5"/>
    <w:rsid w:val="00571815"/>
    <w:rsid w:val="00581816"/>
    <w:rsid w:val="00582A62"/>
    <w:rsid w:val="00586AB6"/>
    <w:rsid w:val="00586B31"/>
    <w:rsid w:val="005B0E98"/>
    <w:rsid w:val="005B2931"/>
    <w:rsid w:val="005B6874"/>
    <w:rsid w:val="005D0D39"/>
    <w:rsid w:val="005E2EDB"/>
    <w:rsid w:val="005F1B84"/>
    <w:rsid w:val="0061117D"/>
    <w:rsid w:val="00614774"/>
    <w:rsid w:val="00620F50"/>
    <w:rsid w:val="00627489"/>
    <w:rsid w:val="006322F0"/>
    <w:rsid w:val="00633E7A"/>
    <w:rsid w:val="00634C78"/>
    <w:rsid w:val="00634FC6"/>
    <w:rsid w:val="00644488"/>
    <w:rsid w:val="006518ED"/>
    <w:rsid w:val="006521CF"/>
    <w:rsid w:val="00652E2E"/>
    <w:rsid w:val="00656BF3"/>
    <w:rsid w:val="0067653B"/>
    <w:rsid w:val="00676801"/>
    <w:rsid w:val="00685E9A"/>
    <w:rsid w:val="00695F52"/>
    <w:rsid w:val="006A383F"/>
    <w:rsid w:val="006A6FB2"/>
    <w:rsid w:val="006B3BE5"/>
    <w:rsid w:val="006D72E8"/>
    <w:rsid w:val="006E1404"/>
    <w:rsid w:val="006E1986"/>
    <w:rsid w:val="006F2EC3"/>
    <w:rsid w:val="006F4684"/>
    <w:rsid w:val="006F709C"/>
    <w:rsid w:val="00711CF0"/>
    <w:rsid w:val="007124BC"/>
    <w:rsid w:val="00736850"/>
    <w:rsid w:val="00741A3F"/>
    <w:rsid w:val="00755F40"/>
    <w:rsid w:val="00764421"/>
    <w:rsid w:val="007703BD"/>
    <w:rsid w:val="00772A75"/>
    <w:rsid w:val="0078185D"/>
    <w:rsid w:val="00782AF9"/>
    <w:rsid w:val="0079117B"/>
    <w:rsid w:val="007A126C"/>
    <w:rsid w:val="007A3CEA"/>
    <w:rsid w:val="007A674D"/>
    <w:rsid w:val="007C1263"/>
    <w:rsid w:val="007D2104"/>
    <w:rsid w:val="007D2BCB"/>
    <w:rsid w:val="007D6B69"/>
    <w:rsid w:val="007E2580"/>
    <w:rsid w:val="007F0B53"/>
    <w:rsid w:val="007F2158"/>
    <w:rsid w:val="007F39D5"/>
    <w:rsid w:val="008076AC"/>
    <w:rsid w:val="00845770"/>
    <w:rsid w:val="00850599"/>
    <w:rsid w:val="0085590E"/>
    <w:rsid w:val="00862088"/>
    <w:rsid w:val="0087501A"/>
    <w:rsid w:val="00890730"/>
    <w:rsid w:val="008913E9"/>
    <w:rsid w:val="008963F4"/>
    <w:rsid w:val="008974ED"/>
    <w:rsid w:val="008A6FC2"/>
    <w:rsid w:val="008B1CC9"/>
    <w:rsid w:val="008C35F0"/>
    <w:rsid w:val="008E03AB"/>
    <w:rsid w:val="008F2687"/>
    <w:rsid w:val="00901A59"/>
    <w:rsid w:val="0090303C"/>
    <w:rsid w:val="0090778C"/>
    <w:rsid w:val="00911612"/>
    <w:rsid w:val="009226CD"/>
    <w:rsid w:val="00924FA9"/>
    <w:rsid w:val="00925EFA"/>
    <w:rsid w:val="00933C6E"/>
    <w:rsid w:val="00936D96"/>
    <w:rsid w:val="00940A2D"/>
    <w:rsid w:val="009524F0"/>
    <w:rsid w:val="009559F8"/>
    <w:rsid w:val="00993CBF"/>
    <w:rsid w:val="0099409E"/>
    <w:rsid w:val="00997496"/>
    <w:rsid w:val="009A466D"/>
    <w:rsid w:val="009A4EE1"/>
    <w:rsid w:val="009A77AD"/>
    <w:rsid w:val="009B5E4D"/>
    <w:rsid w:val="009C1C90"/>
    <w:rsid w:val="009C2616"/>
    <w:rsid w:val="009C6866"/>
    <w:rsid w:val="009D36E5"/>
    <w:rsid w:val="009F158D"/>
    <w:rsid w:val="009F4098"/>
    <w:rsid w:val="00A11494"/>
    <w:rsid w:val="00A26A10"/>
    <w:rsid w:val="00A371C8"/>
    <w:rsid w:val="00A45055"/>
    <w:rsid w:val="00A5664C"/>
    <w:rsid w:val="00A61691"/>
    <w:rsid w:val="00A6174B"/>
    <w:rsid w:val="00A71E7B"/>
    <w:rsid w:val="00A72F20"/>
    <w:rsid w:val="00A7677D"/>
    <w:rsid w:val="00AA6D4E"/>
    <w:rsid w:val="00AE1ABC"/>
    <w:rsid w:val="00AE7894"/>
    <w:rsid w:val="00B100D4"/>
    <w:rsid w:val="00B11457"/>
    <w:rsid w:val="00B13455"/>
    <w:rsid w:val="00B265CD"/>
    <w:rsid w:val="00B27048"/>
    <w:rsid w:val="00B446DF"/>
    <w:rsid w:val="00B46F94"/>
    <w:rsid w:val="00B62816"/>
    <w:rsid w:val="00B6473B"/>
    <w:rsid w:val="00B673F0"/>
    <w:rsid w:val="00B72E26"/>
    <w:rsid w:val="00B8087C"/>
    <w:rsid w:val="00B84255"/>
    <w:rsid w:val="00B8598A"/>
    <w:rsid w:val="00B86578"/>
    <w:rsid w:val="00B868D7"/>
    <w:rsid w:val="00B871B6"/>
    <w:rsid w:val="00BB2FF0"/>
    <w:rsid w:val="00BC2356"/>
    <w:rsid w:val="00BD5EF4"/>
    <w:rsid w:val="00BF470D"/>
    <w:rsid w:val="00BF6779"/>
    <w:rsid w:val="00C01E45"/>
    <w:rsid w:val="00C15C6A"/>
    <w:rsid w:val="00C20603"/>
    <w:rsid w:val="00C20CA7"/>
    <w:rsid w:val="00C427EE"/>
    <w:rsid w:val="00C438EE"/>
    <w:rsid w:val="00C45730"/>
    <w:rsid w:val="00C722D3"/>
    <w:rsid w:val="00C85128"/>
    <w:rsid w:val="00C9274E"/>
    <w:rsid w:val="00CB6943"/>
    <w:rsid w:val="00CE5EF8"/>
    <w:rsid w:val="00D05CE0"/>
    <w:rsid w:val="00D10055"/>
    <w:rsid w:val="00D17ED0"/>
    <w:rsid w:val="00D41131"/>
    <w:rsid w:val="00D5141F"/>
    <w:rsid w:val="00D61BC0"/>
    <w:rsid w:val="00D62EDB"/>
    <w:rsid w:val="00D84504"/>
    <w:rsid w:val="00D85779"/>
    <w:rsid w:val="00D86240"/>
    <w:rsid w:val="00DA17A8"/>
    <w:rsid w:val="00DC16B0"/>
    <w:rsid w:val="00DE03BD"/>
    <w:rsid w:val="00E15AC4"/>
    <w:rsid w:val="00E1652E"/>
    <w:rsid w:val="00E301EE"/>
    <w:rsid w:val="00E30A78"/>
    <w:rsid w:val="00E4753C"/>
    <w:rsid w:val="00E534F6"/>
    <w:rsid w:val="00E63D16"/>
    <w:rsid w:val="00E71157"/>
    <w:rsid w:val="00E80AD1"/>
    <w:rsid w:val="00E81780"/>
    <w:rsid w:val="00EA2411"/>
    <w:rsid w:val="00EC1FEC"/>
    <w:rsid w:val="00EE701A"/>
    <w:rsid w:val="00EF5CA8"/>
    <w:rsid w:val="00EF75FC"/>
    <w:rsid w:val="00F122BC"/>
    <w:rsid w:val="00F13BB2"/>
    <w:rsid w:val="00F17A02"/>
    <w:rsid w:val="00F24916"/>
    <w:rsid w:val="00F27E2A"/>
    <w:rsid w:val="00F340C5"/>
    <w:rsid w:val="00F37C7D"/>
    <w:rsid w:val="00F5146E"/>
    <w:rsid w:val="00F566CA"/>
    <w:rsid w:val="00F670CB"/>
    <w:rsid w:val="00F73218"/>
    <w:rsid w:val="00F92DD1"/>
    <w:rsid w:val="00F93775"/>
    <w:rsid w:val="00F941BD"/>
    <w:rsid w:val="00FB009C"/>
    <w:rsid w:val="00FB0F77"/>
    <w:rsid w:val="00FB421F"/>
    <w:rsid w:val="00FC28FF"/>
    <w:rsid w:val="00FC6615"/>
    <w:rsid w:val="00FD1D97"/>
    <w:rsid w:val="00FD38F8"/>
    <w:rsid w:val="00FE1D78"/>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FEE0EC"/>
  <w15:chartTrackingRefBased/>
  <w15:docId w15:val="{E3D8C061-2A4B-41C2-82C6-33554824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3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3BD"/>
    <w:rPr>
      <w:color w:val="0563C1" w:themeColor="hyperlink"/>
      <w:u w:val="single"/>
    </w:rPr>
  </w:style>
  <w:style w:type="paragraph" w:styleId="NoSpacing">
    <w:name w:val="No Spacing"/>
    <w:uiPriority w:val="1"/>
    <w:qFormat/>
    <w:rsid w:val="003103BD"/>
    <w:pPr>
      <w:spacing w:after="0" w:line="240" w:lineRule="auto"/>
    </w:pPr>
  </w:style>
  <w:style w:type="paragraph" w:styleId="ListParagraph">
    <w:name w:val="List Paragraph"/>
    <w:basedOn w:val="Normal"/>
    <w:uiPriority w:val="34"/>
    <w:qFormat/>
    <w:rsid w:val="003103BD"/>
    <w:pPr>
      <w:ind w:left="720"/>
    </w:pPr>
    <w:rPr>
      <w:rFonts w:ascii="Calibri" w:eastAsia="Times New Roman" w:hAnsi="Calibri" w:cs="Times New Roman"/>
    </w:rPr>
  </w:style>
  <w:style w:type="character" w:customStyle="1" w:styleId="normaltextrun">
    <w:name w:val="normaltextrun"/>
    <w:basedOn w:val="DefaultParagraphFont"/>
    <w:rsid w:val="00614774"/>
  </w:style>
  <w:style w:type="paragraph" w:customStyle="1" w:styleId="paragraph">
    <w:name w:val="paragraph"/>
    <w:basedOn w:val="Normal"/>
    <w:rsid w:val="00614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14774"/>
  </w:style>
  <w:style w:type="paragraph" w:styleId="Header">
    <w:name w:val="header"/>
    <w:basedOn w:val="Normal"/>
    <w:link w:val="HeaderChar"/>
    <w:uiPriority w:val="99"/>
    <w:unhideWhenUsed/>
    <w:rsid w:val="0056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C5"/>
  </w:style>
  <w:style w:type="paragraph" w:styleId="Footer">
    <w:name w:val="footer"/>
    <w:basedOn w:val="Normal"/>
    <w:link w:val="FooterChar"/>
    <w:uiPriority w:val="99"/>
    <w:unhideWhenUsed/>
    <w:rsid w:val="0056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C5"/>
  </w:style>
  <w:style w:type="character" w:styleId="CommentReference">
    <w:name w:val="annotation reference"/>
    <w:basedOn w:val="DefaultParagraphFont"/>
    <w:uiPriority w:val="99"/>
    <w:semiHidden/>
    <w:unhideWhenUsed/>
    <w:rsid w:val="0090303C"/>
    <w:rPr>
      <w:sz w:val="16"/>
      <w:szCs w:val="16"/>
    </w:rPr>
  </w:style>
  <w:style w:type="paragraph" w:styleId="CommentText">
    <w:name w:val="annotation text"/>
    <w:basedOn w:val="Normal"/>
    <w:link w:val="CommentTextChar"/>
    <w:uiPriority w:val="99"/>
    <w:semiHidden/>
    <w:unhideWhenUsed/>
    <w:rsid w:val="0090303C"/>
    <w:pPr>
      <w:spacing w:line="240" w:lineRule="auto"/>
    </w:pPr>
    <w:rPr>
      <w:sz w:val="20"/>
      <w:szCs w:val="20"/>
    </w:rPr>
  </w:style>
  <w:style w:type="character" w:customStyle="1" w:styleId="CommentTextChar">
    <w:name w:val="Comment Text Char"/>
    <w:basedOn w:val="DefaultParagraphFont"/>
    <w:link w:val="CommentText"/>
    <w:uiPriority w:val="99"/>
    <w:semiHidden/>
    <w:rsid w:val="0090303C"/>
    <w:rPr>
      <w:sz w:val="20"/>
      <w:szCs w:val="20"/>
    </w:rPr>
  </w:style>
  <w:style w:type="paragraph" w:styleId="CommentSubject">
    <w:name w:val="annotation subject"/>
    <w:basedOn w:val="CommentText"/>
    <w:next w:val="CommentText"/>
    <w:link w:val="CommentSubjectChar"/>
    <w:uiPriority w:val="99"/>
    <w:semiHidden/>
    <w:unhideWhenUsed/>
    <w:rsid w:val="0090303C"/>
    <w:rPr>
      <w:b/>
      <w:bCs/>
    </w:rPr>
  </w:style>
  <w:style w:type="character" w:customStyle="1" w:styleId="CommentSubjectChar">
    <w:name w:val="Comment Subject Char"/>
    <w:basedOn w:val="CommentTextChar"/>
    <w:link w:val="CommentSubject"/>
    <w:uiPriority w:val="99"/>
    <w:semiHidden/>
    <w:rsid w:val="0090303C"/>
    <w:rPr>
      <w:b/>
      <w:bCs/>
      <w:sz w:val="20"/>
      <w:szCs w:val="20"/>
    </w:rPr>
  </w:style>
  <w:style w:type="table" w:styleId="TableGrid">
    <w:name w:val="Table Grid"/>
    <w:basedOn w:val="TableNormal"/>
    <w:uiPriority w:val="59"/>
    <w:rsid w:val="00EA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02417">
      <w:bodyDiv w:val="1"/>
      <w:marLeft w:val="0"/>
      <w:marRight w:val="0"/>
      <w:marTop w:val="0"/>
      <w:marBottom w:val="0"/>
      <w:divBdr>
        <w:top w:val="none" w:sz="0" w:space="0" w:color="auto"/>
        <w:left w:val="none" w:sz="0" w:space="0" w:color="auto"/>
        <w:bottom w:val="none" w:sz="0" w:space="0" w:color="auto"/>
        <w:right w:val="none" w:sz="0" w:space="0" w:color="auto"/>
      </w:divBdr>
      <w:divsChild>
        <w:div w:id="17779428">
          <w:marLeft w:val="0"/>
          <w:marRight w:val="0"/>
          <w:marTop w:val="0"/>
          <w:marBottom w:val="0"/>
          <w:divBdr>
            <w:top w:val="none" w:sz="0" w:space="0" w:color="auto"/>
            <w:left w:val="none" w:sz="0" w:space="0" w:color="auto"/>
            <w:bottom w:val="none" w:sz="0" w:space="0" w:color="auto"/>
            <w:right w:val="none" w:sz="0" w:space="0" w:color="auto"/>
          </w:divBdr>
        </w:div>
        <w:div w:id="829635205">
          <w:marLeft w:val="0"/>
          <w:marRight w:val="0"/>
          <w:marTop w:val="0"/>
          <w:marBottom w:val="0"/>
          <w:divBdr>
            <w:top w:val="none" w:sz="0" w:space="0" w:color="auto"/>
            <w:left w:val="none" w:sz="0" w:space="0" w:color="auto"/>
            <w:bottom w:val="none" w:sz="0" w:space="0" w:color="auto"/>
            <w:right w:val="none" w:sz="0" w:space="0" w:color="auto"/>
          </w:divBdr>
        </w:div>
      </w:divsChild>
    </w:div>
    <w:div w:id="9554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kicatkombetare.a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pakicakombet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3D80-9AD3-49DF-8D5E-DA6DC206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2026-02-26T14:17:00Z</dcterms:created>
  <dcterms:modified xsi:type="dcterms:W3CDTF">2026-02-26T14:17:00Z</dcterms:modified>
</cp:coreProperties>
</file>